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087D" w:rsidRDefault="00000000" w:rsidP="00F40A02">
      <w:pPr>
        <w:pStyle w:val="MdHeading1"/>
        <w:jc w:val="right"/>
      </w:pPr>
      <w:proofErr w:type="spellStart"/>
      <w:r>
        <w:t>قانون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431 </w:t>
      </w:r>
      <w:proofErr w:type="spellStart"/>
      <w:r>
        <w:t>تاريخ</w:t>
      </w:r>
      <w:proofErr w:type="spellEnd"/>
      <w:r>
        <w:t xml:space="preserve"> 15/05/1995</w:t>
      </w:r>
    </w:p>
    <w:p w:rsidR="00B9087D" w:rsidRDefault="00000000" w:rsidP="00F40A02">
      <w:pPr>
        <w:pStyle w:val="MdHeading2"/>
        <w:jc w:val="right"/>
      </w:pPr>
      <w:proofErr w:type="spellStart"/>
      <w:r>
        <w:t>إنشاء</w:t>
      </w:r>
      <w:proofErr w:type="spellEnd"/>
      <w:r>
        <w:t xml:space="preserve"> </w:t>
      </w:r>
      <w:proofErr w:type="spellStart"/>
      <w:r>
        <w:t>مؤسسة</w:t>
      </w:r>
      <w:proofErr w:type="spellEnd"/>
      <w:r>
        <w:t xml:space="preserve"> </w:t>
      </w:r>
      <w:proofErr w:type="spellStart"/>
      <w:r>
        <w:t>عامة</w:t>
      </w:r>
      <w:proofErr w:type="spellEnd"/>
      <w:r>
        <w:t xml:space="preserve"> </w:t>
      </w:r>
      <w:proofErr w:type="spellStart"/>
      <w:r>
        <w:t>تدعى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>)</w:t>
      </w: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المصدر</w:t>
      </w:r>
      <w:proofErr w:type="spellEnd"/>
      <w:r>
        <w:rPr>
          <w:rStyle w:val="MdStrong"/>
        </w:rPr>
        <w:t>:</w:t>
      </w:r>
      <w:r>
        <w:t xml:space="preserve"> </w:t>
      </w:r>
      <w:proofErr w:type="spellStart"/>
      <w:r>
        <w:t>الجامعة</w:t>
      </w:r>
      <w:proofErr w:type="spellEnd"/>
      <w:r>
        <w:t xml:space="preserve"> </w:t>
      </w:r>
      <w:proofErr w:type="spellStart"/>
      <w:r>
        <w:t>اللبنانية</w:t>
      </w:r>
      <w:proofErr w:type="spellEnd"/>
      <w:r>
        <w:t xml:space="preserve"> - </w:t>
      </w:r>
      <w:proofErr w:type="spellStart"/>
      <w:r>
        <w:t>مركز</w:t>
      </w:r>
      <w:proofErr w:type="spellEnd"/>
      <w:r>
        <w:t xml:space="preserve"> </w:t>
      </w:r>
      <w:proofErr w:type="spellStart"/>
      <w:r>
        <w:t>المعلوماتية</w:t>
      </w:r>
      <w:proofErr w:type="spellEnd"/>
      <w:r>
        <w:t xml:space="preserve"> </w:t>
      </w:r>
      <w:proofErr w:type="spellStart"/>
      <w:r>
        <w:t>القانونية</w:t>
      </w:r>
      <w:proofErr w:type="spellEnd"/>
      <w:r>
        <w:rPr>
          <w:rStyle w:val="MdBr"/>
        </w:rPr>
        <w:br/>
      </w:r>
      <w:proofErr w:type="spellStart"/>
      <w:r>
        <w:rPr>
          <w:rStyle w:val="MdStrong"/>
        </w:rPr>
        <w:t>عدد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الجريدة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الرسمية</w:t>
      </w:r>
      <w:proofErr w:type="spellEnd"/>
      <w:r>
        <w:rPr>
          <w:rStyle w:val="MdStrong"/>
        </w:rPr>
        <w:t>:</w:t>
      </w:r>
      <w:r>
        <w:t xml:space="preserve"> 21</w:t>
      </w:r>
      <w:r>
        <w:rPr>
          <w:rStyle w:val="MdBr"/>
        </w:rPr>
        <w:br/>
      </w:r>
      <w:proofErr w:type="spellStart"/>
      <w:r>
        <w:rPr>
          <w:rStyle w:val="MdStrong"/>
        </w:rPr>
        <w:t>تاريخ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النشر</w:t>
      </w:r>
      <w:proofErr w:type="spellEnd"/>
      <w:r>
        <w:rPr>
          <w:rStyle w:val="MdStrong"/>
        </w:rPr>
        <w:t>:</w:t>
      </w:r>
      <w:r>
        <w:t xml:space="preserve"> 25/05/1995</w:t>
      </w:r>
      <w:r>
        <w:rPr>
          <w:rStyle w:val="MdBr"/>
        </w:rPr>
        <w:br/>
      </w:r>
      <w:proofErr w:type="spellStart"/>
      <w:r>
        <w:rPr>
          <w:rStyle w:val="MdStrong"/>
        </w:rPr>
        <w:t>الصفحة</w:t>
      </w:r>
      <w:proofErr w:type="spellEnd"/>
      <w:r>
        <w:rPr>
          <w:rStyle w:val="MdStrong"/>
        </w:rPr>
        <w:t>:</w:t>
      </w:r>
      <w:r>
        <w:t xml:space="preserve"> 487</w:t>
      </w:r>
      <w:r>
        <w:rPr>
          <w:rStyle w:val="MdBr"/>
        </w:rPr>
        <w:br/>
      </w:r>
      <w:proofErr w:type="spellStart"/>
      <w:r>
        <w:rPr>
          <w:rStyle w:val="MdStrong"/>
        </w:rPr>
        <w:t>عدد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المواد</w:t>
      </w:r>
      <w:proofErr w:type="spellEnd"/>
      <w:r>
        <w:rPr>
          <w:rStyle w:val="MdStrong"/>
        </w:rPr>
        <w:t>:</w:t>
      </w:r>
      <w:r>
        <w:t xml:space="preserve"> 6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B9087D" w:rsidP="00F40A02">
      <w:pPr>
        <w:pStyle w:val="MdHr"/>
        <w:pBdr>
          <w:bottom w:val="single" w:sz="6" w:space="1" w:color="auto"/>
        </w:pBdr>
        <w:jc w:val="right"/>
      </w:pP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t>الديباجة</w:t>
      </w:r>
      <w:proofErr w:type="spellEnd"/>
    </w:p>
    <w:p w:rsidR="00B9087D" w:rsidRDefault="00000000" w:rsidP="00F40A02">
      <w:pPr>
        <w:pStyle w:val="MdParagraph"/>
        <w:jc w:val="right"/>
      </w:pPr>
      <w:proofErr w:type="spellStart"/>
      <w:r>
        <w:t>انشىء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الموسيقي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بموجب</w:t>
      </w:r>
      <w:proofErr w:type="spellEnd"/>
      <w:r>
        <w:t xml:space="preserve"> </w:t>
      </w:r>
      <w:proofErr w:type="spellStart"/>
      <w:r>
        <w:t>المادة</w:t>
      </w:r>
      <w:proofErr w:type="spellEnd"/>
      <w:r>
        <w:t xml:space="preserve"> 73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المرسوم</w:t>
      </w:r>
      <w:proofErr w:type="spellEnd"/>
      <w:r>
        <w:t xml:space="preserve"> </w:t>
      </w:r>
      <w:proofErr w:type="spellStart"/>
      <w:r>
        <w:t>الاشتراعي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26 </w:t>
      </w:r>
      <w:proofErr w:type="spellStart"/>
      <w:r>
        <w:t>تاريخ</w:t>
      </w:r>
      <w:proofErr w:type="spellEnd"/>
      <w:r>
        <w:t xml:space="preserve"> 18/1/1955، </w:t>
      </w:r>
      <w:proofErr w:type="spellStart"/>
      <w:r>
        <w:t>وقد</w:t>
      </w:r>
      <w:proofErr w:type="spellEnd"/>
      <w:r>
        <w:t xml:space="preserve"> </w:t>
      </w:r>
      <w:proofErr w:type="spellStart"/>
      <w:r>
        <w:t>نصت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المادة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يلي</w:t>
      </w:r>
      <w:proofErr w:type="spellEnd"/>
      <w:r>
        <w:t>: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r>
        <w:t>"</w:t>
      </w:r>
      <w:proofErr w:type="spellStart"/>
      <w:r>
        <w:t>يتمتع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الموسيقي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باستقلال</w:t>
      </w:r>
      <w:proofErr w:type="spellEnd"/>
      <w:r>
        <w:t xml:space="preserve"> </w:t>
      </w:r>
      <w:proofErr w:type="spellStart"/>
      <w:r>
        <w:t>مالي</w:t>
      </w:r>
      <w:proofErr w:type="spellEnd"/>
      <w:r>
        <w:t xml:space="preserve"> </w:t>
      </w:r>
      <w:proofErr w:type="spellStart"/>
      <w:r>
        <w:t>واداري</w:t>
      </w:r>
      <w:proofErr w:type="spellEnd"/>
      <w:r>
        <w:t xml:space="preserve"> </w:t>
      </w:r>
      <w:proofErr w:type="spellStart"/>
      <w:r>
        <w:t>ضمن</w:t>
      </w:r>
      <w:proofErr w:type="spellEnd"/>
      <w:r>
        <w:t xml:space="preserve"> </w:t>
      </w:r>
      <w:proofErr w:type="spellStart"/>
      <w:r>
        <w:t>شروط</w:t>
      </w:r>
      <w:proofErr w:type="spellEnd"/>
      <w:r>
        <w:t xml:space="preserve"> </w:t>
      </w:r>
      <w:proofErr w:type="spellStart"/>
      <w:r>
        <w:t>تحدد</w:t>
      </w:r>
      <w:proofErr w:type="spellEnd"/>
      <w:r>
        <w:t xml:space="preserve"> </w:t>
      </w:r>
      <w:proofErr w:type="spellStart"/>
      <w:r>
        <w:t>بمرسوم</w:t>
      </w:r>
      <w:proofErr w:type="spellEnd"/>
      <w:r>
        <w:t xml:space="preserve"> </w:t>
      </w:r>
      <w:proofErr w:type="spellStart"/>
      <w:r>
        <w:t>يتخذ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الوزراء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ان</w:t>
      </w:r>
      <w:proofErr w:type="spellEnd"/>
      <w:r>
        <w:t xml:space="preserve"> </w:t>
      </w:r>
      <w:proofErr w:type="spellStart"/>
      <w:r>
        <w:t>يشرف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هذا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ادارة</w:t>
      </w:r>
      <w:proofErr w:type="spellEnd"/>
      <w:r>
        <w:t xml:space="preserve"> </w:t>
      </w:r>
      <w:proofErr w:type="spellStart"/>
      <w:r>
        <w:t>يتولى</w:t>
      </w:r>
      <w:proofErr w:type="spellEnd"/>
      <w:r>
        <w:t xml:space="preserve"> </w:t>
      </w:r>
      <w:proofErr w:type="spellStart"/>
      <w:r>
        <w:t>شؤونه</w:t>
      </w:r>
      <w:proofErr w:type="spellEnd"/>
      <w:r>
        <w:t xml:space="preserve"> </w:t>
      </w:r>
      <w:proofErr w:type="spellStart"/>
      <w:r>
        <w:t>بصورة</w:t>
      </w:r>
      <w:proofErr w:type="spellEnd"/>
      <w:r>
        <w:t xml:space="preserve"> </w:t>
      </w:r>
      <w:proofErr w:type="spellStart"/>
      <w:r>
        <w:t>عامة</w:t>
      </w:r>
      <w:proofErr w:type="spellEnd"/>
      <w:r>
        <w:t xml:space="preserve"> </w:t>
      </w:r>
      <w:proofErr w:type="spellStart"/>
      <w:r>
        <w:t>ويعين</w:t>
      </w:r>
      <w:proofErr w:type="spellEnd"/>
      <w:r>
        <w:t xml:space="preserve"> </w:t>
      </w:r>
      <w:proofErr w:type="spellStart"/>
      <w:r>
        <w:t>مديره</w:t>
      </w:r>
      <w:proofErr w:type="spellEnd"/>
      <w:r>
        <w:t xml:space="preserve"> </w:t>
      </w:r>
      <w:proofErr w:type="spellStart"/>
      <w:r>
        <w:t>واساتذته</w:t>
      </w:r>
      <w:proofErr w:type="spellEnd"/>
      <w:r>
        <w:t>".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بتاريخ</w:t>
      </w:r>
      <w:proofErr w:type="spellEnd"/>
      <w:r>
        <w:t xml:space="preserve"> 12 </w:t>
      </w:r>
      <w:proofErr w:type="spellStart"/>
      <w:r>
        <w:t>حزيران</w:t>
      </w:r>
      <w:proofErr w:type="spellEnd"/>
      <w:r>
        <w:t xml:space="preserve"> </w:t>
      </w:r>
      <w:proofErr w:type="spellStart"/>
      <w:r>
        <w:t>سنة</w:t>
      </w:r>
      <w:proofErr w:type="spellEnd"/>
      <w:r>
        <w:t xml:space="preserve"> 1959 </w:t>
      </w:r>
      <w:proofErr w:type="spellStart"/>
      <w:r>
        <w:t>صدر</w:t>
      </w:r>
      <w:proofErr w:type="spellEnd"/>
      <w:r>
        <w:t xml:space="preserve"> </w:t>
      </w:r>
      <w:proofErr w:type="spellStart"/>
      <w:r>
        <w:t>المرسوم</w:t>
      </w:r>
      <w:proofErr w:type="spellEnd"/>
      <w:r>
        <w:t xml:space="preserve"> </w:t>
      </w:r>
      <w:proofErr w:type="spellStart"/>
      <w:r>
        <w:t>الاشتراعي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134، </w:t>
      </w:r>
      <w:proofErr w:type="spellStart"/>
      <w:r>
        <w:t>واعتبرت</w:t>
      </w:r>
      <w:proofErr w:type="spellEnd"/>
      <w:r>
        <w:t xml:space="preserve"> </w:t>
      </w:r>
      <w:proofErr w:type="spellStart"/>
      <w:r>
        <w:t>المادة</w:t>
      </w:r>
      <w:proofErr w:type="spellEnd"/>
      <w:r>
        <w:t xml:space="preserve"> 53 </w:t>
      </w:r>
      <w:proofErr w:type="spellStart"/>
      <w:r>
        <w:t>منه</w:t>
      </w:r>
      <w:proofErr w:type="spellEnd"/>
      <w:r>
        <w:t xml:space="preserve"> </w:t>
      </w:r>
      <w:proofErr w:type="spellStart"/>
      <w:r>
        <w:t>المرسوم</w:t>
      </w:r>
      <w:proofErr w:type="spellEnd"/>
      <w:r>
        <w:t xml:space="preserve"> </w:t>
      </w:r>
      <w:proofErr w:type="spellStart"/>
      <w:r>
        <w:t>الاشتراعي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55/26 </w:t>
      </w:r>
      <w:proofErr w:type="spellStart"/>
      <w:r>
        <w:t>المذكور</w:t>
      </w:r>
      <w:proofErr w:type="spellEnd"/>
      <w:r>
        <w:t xml:space="preserve"> </w:t>
      </w:r>
      <w:proofErr w:type="spellStart"/>
      <w:r>
        <w:t>اعلاه</w:t>
      </w:r>
      <w:proofErr w:type="spellEnd"/>
      <w:r>
        <w:t xml:space="preserve">، </w:t>
      </w:r>
      <w:proofErr w:type="spellStart"/>
      <w:r>
        <w:t>مرسوما</w:t>
      </w:r>
      <w:proofErr w:type="spellEnd"/>
      <w:r>
        <w:t xml:space="preserve"> </w:t>
      </w:r>
      <w:proofErr w:type="spellStart"/>
      <w:r>
        <w:t>تنظيميا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الا</w:t>
      </w:r>
      <w:proofErr w:type="spellEnd"/>
      <w:r>
        <w:t xml:space="preserve"> </w:t>
      </w:r>
      <w:proofErr w:type="spellStart"/>
      <w:r>
        <w:t>ان</w:t>
      </w:r>
      <w:proofErr w:type="spellEnd"/>
      <w:r>
        <w:t xml:space="preserve"> </w:t>
      </w:r>
      <w:proofErr w:type="spellStart"/>
      <w:r>
        <w:t>ذات</w:t>
      </w:r>
      <w:proofErr w:type="spellEnd"/>
      <w:r>
        <w:t xml:space="preserve"> </w:t>
      </w:r>
      <w:proofErr w:type="spellStart"/>
      <w:r>
        <w:t>المرسوم</w:t>
      </w:r>
      <w:proofErr w:type="spellEnd"/>
      <w:r>
        <w:t xml:space="preserve"> </w:t>
      </w:r>
      <w:proofErr w:type="spellStart"/>
      <w:r>
        <w:t>الاشتراعي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59/134 </w:t>
      </w:r>
      <w:proofErr w:type="spellStart"/>
      <w:r>
        <w:t>اكد</w:t>
      </w:r>
      <w:proofErr w:type="spellEnd"/>
      <w:r>
        <w:t xml:space="preserve"> </w:t>
      </w:r>
      <w:proofErr w:type="spellStart"/>
      <w:r>
        <w:t>استقلالية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الموسيقي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اذ</w:t>
      </w:r>
      <w:proofErr w:type="spellEnd"/>
      <w:r>
        <w:t xml:space="preserve"> </w:t>
      </w:r>
      <w:proofErr w:type="spellStart"/>
      <w:r>
        <w:t>نصت</w:t>
      </w:r>
      <w:proofErr w:type="spellEnd"/>
      <w:r>
        <w:t xml:space="preserve"> </w:t>
      </w:r>
      <w:proofErr w:type="spellStart"/>
      <w:r>
        <w:t>المادة</w:t>
      </w:r>
      <w:proofErr w:type="spellEnd"/>
      <w:r>
        <w:t xml:space="preserve"> 38 </w:t>
      </w:r>
      <w:proofErr w:type="spellStart"/>
      <w:r>
        <w:t>منه</w:t>
      </w:r>
      <w:proofErr w:type="spellEnd"/>
      <w:r>
        <w:t xml:space="preserve"> </w:t>
      </w:r>
      <w:proofErr w:type="spellStart"/>
      <w:r>
        <w:t>حرفيا</w:t>
      </w:r>
      <w:proofErr w:type="spellEnd"/>
      <w:r>
        <w:t xml:space="preserve">،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ذات</w:t>
      </w:r>
      <w:proofErr w:type="spellEnd"/>
      <w:r>
        <w:t xml:space="preserve"> </w:t>
      </w:r>
      <w:proofErr w:type="spellStart"/>
      <w:r>
        <w:t>الاحكام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كان</w:t>
      </w:r>
      <w:proofErr w:type="spellEnd"/>
      <w:r>
        <w:t xml:space="preserve"> </w:t>
      </w:r>
      <w:proofErr w:type="spellStart"/>
      <w:r>
        <w:t>قد</w:t>
      </w:r>
      <w:proofErr w:type="spellEnd"/>
      <w:r>
        <w:t xml:space="preserve"> </w:t>
      </w:r>
      <w:proofErr w:type="spellStart"/>
      <w:r>
        <w:t>نص</w:t>
      </w:r>
      <w:proofErr w:type="spellEnd"/>
      <w:r>
        <w:t xml:space="preserve"> </w:t>
      </w:r>
      <w:proofErr w:type="spellStart"/>
      <w:r>
        <w:t>عليها</w:t>
      </w:r>
      <w:proofErr w:type="spellEnd"/>
      <w:r>
        <w:t xml:space="preserve"> </w:t>
      </w:r>
      <w:proofErr w:type="spellStart"/>
      <w:r>
        <w:t>المرسوم</w:t>
      </w:r>
      <w:proofErr w:type="spellEnd"/>
      <w:r>
        <w:t xml:space="preserve"> </w:t>
      </w:r>
      <w:proofErr w:type="spellStart"/>
      <w:r>
        <w:t>الاشتراعي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55/26، </w:t>
      </w:r>
      <w:proofErr w:type="spellStart"/>
      <w:r>
        <w:t>بما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حق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الادارة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تعيين</w:t>
      </w:r>
      <w:proofErr w:type="spellEnd"/>
      <w:r>
        <w:t xml:space="preserve"> </w:t>
      </w:r>
      <w:proofErr w:type="spellStart"/>
      <w:r>
        <w:t>مدير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وافراد</w:t>
      </w:r>
      <w:proofErr w:type="spellEnd"/>
      <w:r>
        <w:t xml:space="preserve"> </w:t>
      </w:r>
      <w:proofErr w:type="spellStart"/>
      <w:r>
        <w:t>هيئته</w:t>
      </w:r>
      <w:proofErr w:type="spellEnd"/>
      <w:r>
        <w:t xml:space="preserve"> </w:t>
      </w:r>
      <w:proofErr w:type="spellStart"/>
      <w:r>
        <w:t>التعليمية</w:t>
      </w:r>
      <w:proofErr w:type="spellEnd"/>
      <w:r>
        <w:t xml:space="preserve">، </w:t>
      </w:r>
      <w:proofErr w:type="spellStart"/>
      <w:r>
        <w:t>وتحديد</w:t>
      </w:r>
      <w:proofErr w:type="spellEnd"/>
      <w:r>
        <w:t xml:space="preserve"> </w:t>
      </w:r>
      <w:proofErr w:type="spellStart"/>
      <w:r>
        <w:t>اصول</w:t>
      </w:r>
      <w:proofErr w:type="spellEnd"/>
      <w:r>
        <w:t xml:space="preserve"> </w:t>
      </w:r>
      <w:proofErr w:type="spellStart"/>
      <w:r>
        <w:t>ادارة</w:t>
      </w:r>
      <w:proofErr w:type="spellEnd"/>
      <w:r>
        <w:t xml:space="preserve"> </w:t>
      </w:r>
      <w:proofErr w:type="spellStart"/>
      <w:r>
        <w:t>شؤونه</w:t>
      </w:r>
      <w:proofErr w:type="spellEnd"/>
      <w:r>
        <w:t xml:space="preserve"> </w:t>
      </w:r>
      <w:proofErr w:type="spellStart"/>
      <w:r>
        <w:t>بصورة</w:t>
      </w:r>
      <w:proofErr w:type="spellEnd"/>
      <w:r>
        <w:t xml:space="preserve"> </w:t>
      </w:r>
      <w:proofErr w:type="spellStart"/>
      <w:r>
        <w:t>عامة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وبتاريخ</w:t>
      </w:r>
      <w:proofErr w:type="spellEnd"/>
      <w:r>
        <w:t xml:space="preserve"> 12/16/1959 </w:t>
      </w:r>
      <w:proofErr w:type="spellStart"/>
      <w:r>
        <w:t>صدر</w:t>
      </w:r>
      <w:proofErr w:type="spellEnd"/>
      <w:r>
        <w:t xml:space="preserve"> </w:t>
      </w:r>
      <w:proofErr w:type="spellStart"/>
      <w:r>
        <w:t>المرسوم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2884، </w:t>
      </w:r>
      <w:proofErr w:type="spellStart"/>
      <w:r>
        <w:t>فنظم</w:t>
      </w:r>
      <w:proofErr w:type="spellEnd"/>
      <w:r>
        <w:t xml:space="preserve"> </w:t>
      </w:r>
      <w:proofErr w:type="spellStart"/>
      <w:r>
        <w:t>عمل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ادارة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ومراحل</w:t>
      </w:r>
      <w:proofErr w:type="spellEnd"/>
      <w:r>
        <w:t xml:space="preserve"> </w:t>
      </w:r>
      <w:proofErr w:type="spellStart"/>
      <w:r>
        <w:t>التدريس</w:t>
      </w:r>
      <w:proofErr w:type="spellEnd"/>
      <w:r>
        <w:t xml:space="preserve"> </w:t>
      </w:r>
      <w:proofErr w:type="spellStart"/>
      <w:r>
        <w:t>واوضاع</w:t>
      </w:r>
      <w:proofErr w:type="spellEnd"/>
      <w:r>
        <w:t xml:space="preserve"> </w:t>
      </w:r>
      <w:proofErr w:type="spellStart"/>
      <w:r>
        <w:t>الهيئة</w:t>
      </w:r>
      <w:proofErr w:type="spellEnd"/>
      <w:r>
        <w:t xml:space="preserve"> </w:t>
      </w:r>
      <w:proofErr w:type="spellStart"/>
      <w:r>
        <w:t>التعليمية</w:t>
      </w:r>
      <w:proofErr w:type="spellEnd"/>
      <w:r>
        <w:t xml:space="preserve"> </w:t>
      </w:r>
      <w:proofErr w:type="spellStart"/>
      <w:r>
        <w:t>فيه</w:t>
      </w:r>
      <w:proofErr w:type="spellEnd"/>
      <w:r>
        <w:t xml:space="preserve"> </w:t>
      </w:r>
      <w:proofErr w:type="spellStart"/>
      <w:r>
        <w:t>وفق</w:t>
      </w:r>
      <w:proofErr w:type="spellEnd"/>
      <w:r>
        <w:t xml:space="preserve"> </w:t>
      </w:r>
      <w:proofErr w:type="spellStart"/>
      <w:r>
        <w:t>احكام</w:t>
      </w:r>
      <w:proofErr w:type="spellEnd"/>
      <w:r>
        <w:t xml:space="preserve"> </w:t>
      </w:r>
      <w:proofErr w:type="spellStart"/>
      <w:r>
        <w:t>كانت</w:t>
      </w:r>
      <w:proofErr w:type="spellEnd"/>
      <w:r>
        <w:t xml:space="preserve"> </w:t>
      </w:r>
      <w:proofErr w:type="spellStart"/>
      <w:r>
        <w:t>تتلاءم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حينه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اوضاع</w:t>
      </w:r>
      <w:proofErr w:type="spellEnd"/>
      <w:r>
        <w:t xml:space="preserve"> </w:t>
      </w:r>
      <w:proofErr w:type="spellStart"/>
      <w:r>
        <w:t>البلاد</w:t>
      </w:r>
      <w:proofErr w:type="spellEnd"/>
      <w:r>
        <w:t xml:space="preserve"> </w:t>
      </w:r>
      <w:proofErr w:type="spellStart"/>
      <w:r>
        <w:t>الثقافية</w:t>
      </w:r>
      <w:proofErr w:type="spellEnd"/>
      <w:r>
        <w:t xml:space="preserve"> </w:t>
      </w:r>
      <w:proofErr w:type="spellStart"/>
      <w:r>
        <w:t>وحجم</w:t>
      </w:r>
      <w:proofErr w:type="spellEnd"/>
      <w:r>
        <w:t xml:space="preserve"> </w:t>
      </w:r>
      <w:proofErr w:type="spellStart"/>
      <w:r>
        <w:t>مهام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، </w:t>
      </w:r>
      <w:proofErr w:type="spellStart"/>
      <w:r>
        <w:t>اذ</w:t>
      </w:r>
      <w:proofErr w:type="spellEnd"/>
      <w:r>
        <w:t xml:space="preserve"> </w:t>
      </w:r>
      <w:proofErr w:type="spellStart"/>
      <w:r>
        <w:t>كان</w:t>
      </w:r>
      <w:proofErr w:type="spellEnd"/>
      <w:r>
        <w:t xml:space="preserve"> </w:t>
      </w:r>
      <w:proofErr w:type="spellStart"/>
      <w:r>
        <w:t>عدد</w:t>
      </w:r>
      <w:proofErr w:type="spellEnd"/>
      <w:r>
        <w:t xml:space="preserve"> </w:t>
      </w:r>
      <w:proofErr w:type="spellStart"/>
      <w:r>
        <w:t>طلابه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يتجاوز</w:t>
      </w:r>
      <w:proofErr w:type="spellEnd"/>
      <w:r>
        <w:t xml:space="preserve"> </w:t>
      </w:r>
      <w:proofErr w:type="spellStart"/>
      <w:r>
        <w:t>العشرات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الوقت</w:t>
      </w:r>
      <w:proofErr w:type="spellEnd"/>
      <w:r>
        <w:t xml:space="preserve"> </w:t>
      </w:r>
      <w:proofErr w:type="spellStart"/>
      <w:r>
        <w:t>الذي</w:t>
      </w:r>
      <w:proofErr w:type="spellEnd"/>
      <w:r>
        <w:t xml:space="preserve"> </w:t>
      </w:r>
      <w:proofErr w:type="spellStart"/>
      <w:r>
        <w:t>يفوق</w:t>
      </w:r>
      <w:proofErr w:type="spellEnd"/>
      <w:r>
        <w:t xml:space="preserve"> </w:t>
      </w:r>
      <w:proofErr w:type="spellStart"/>
      <w:r>
        <w:t>عددهم</w:t>
      </w:r>
      <w:proofErr w:type="spellEnd"/>
      <w:r>
        <w:t xml:space="preserve"> </w:t>
      </w:r>
      <w:proofErr w:type="spellStart"/>
      <w:r>
        <w:t>حاليا</w:t>
      </w:r>
      <w:proofErr w:type="spellEnd"/>
      <w:r>
        <w:t xml:space="preserve">/ 1700/ </w:t>
      </w:r>
      <w:proofErr w:type="spellStart"/>
      <w:r>
        <w:t>طالب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يضاف</w:t>
      </w:r>
      <w:proofErr w:type="spellEnd"/>
      <w:r>
        <w:t xml:space="preserve"> </w:t>
      </w:r>
      <w:proofErr w:type="spellStart"/>
      <w:r>
        <w:t>الى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ان</w:t>
      </w:r>
      <w:proofErr w:type="spellEnd"/>
      <w:r>
        <w:t xml:space="preserve"> </w:t>
      </w:r>
      <w:proofErr w:type="spellStart"/>
      <w:r>
        <w:t>الملاك</w:t>
      </w:r>
      <w:proofErr w:type="spellEnd"/>
      <w:r>
        <w:t xml:space="preserve"> </w:t>
      </w:r>
      <w:proofErr w:type="spellStart"/>
      <w:r>
        <w:t>الاداري</w:t>
      </w:r>
      <w:proofErr w:type="spellEnd"/>
      <w:r>
        <w:t xml:space="preserve"> </w:t>
      </w:r>
      <w:proofErr w:type="spellStart"/>
      <w:r>
        <w:t>الحالي</w:t>
      </w:r>
      <w:proofErr w:type="spellEnd"/>
      <w:r>
        <w:t xml:space="preserve"> </w:t>
      </w:r>
      <w:proofErr w:type="spellStart"/>
      <w:r>
        <w:t>للمعهد</w:t>
      </w:r>
      <w:proofErr w:type="spellEnd"/>
      <w:r>
        <w:t xml:space="preserve"> </w:t>
      </w:r>
      <w:proofErr w:type="spellStart"/>
      <w:r>
        <w:t>يتألف</w:t>
      </w:r>
      <w:proofErr w:type="spellEnd"/>
      <w:r>
        <w:t xml:space="preserve">، </w:t>
      </w:r>
      <w:proofErr w:type="spellStart"/>
      <w:r>
        <w:t>فقط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رئيس</w:t>
      </w:r>
      <w:proofErr w:type="spellEnd"/>
      <w:r>
        <w:t xml:space="preserve"> </w:t>
      </w:r>
      <w:proofErr w:type="spellStart"/>
      <w:r>
        <w:t>دائرة</w:t>
      </w:r>
      <w:proofErr w:type="spellEnd"/>
      <w:r>
        <w:t xml:space="preserve"> </w:t>
      </w:r>
      <w:proofErr w:type="spellStart"/>
      <w:r>
        <w:t>واحد</w:t>
      </w:r>
      <w:proofErr w:type="spellEnd"/>
      <w:r>
        <w:t xml:space="preserve"> </w:t>
      </w:r>
      <w:proofErr w:type="spellStart"/>
      <w:r>
        <w:t>وكاتبين</w:t>
      </w:r>
      <w:proofErr w:type="spellEnd"/>
      <w:r>
        <w:t xml:space="preserve"> </w:t>
      </w:r>
      <w:proofErr w:type="spellStart"/>
      <w:r>
        <w:t>اثنين</w:t>
      </w:r>
      <w:proofErr w:type="spellEnd"/>
      <w:r>
        <w:t xml:space="preserve"> </w:t>
      </w:r>
      <w:proofErr w:type="spellStart"/>
      <w:r>
        <w:t>ومستكتب</w:t>
      </w:r>
      <w:proofErr w:type="spellEnd"/>
      <w:r>
        <w:t xml:space="preserve"> (</w:t>
      </w:r>
      <w:proofErr w:type="spellStart"/>
      <w:r>
        <w:t>المرسوم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8368 </w:t>
      </w:r>
      <w:proofErr w:type="spellStart"/>
      <w:r>
        <w:t>تاريخ</w:t>
      </w:r>
      <w:proofErr w:type="spellEnd"/>
      <w:r>
        <w:t xml:space="preserve"> 30/12/</w:t>
      </w:r>
      <w:proofErr w:type="gramStart"/>
      <w:r>
        <w:t>1961)،</w:t>
      </w:r>
      <w:proofErr w:type="gramEnd"/>
      <w:r>
        <w:t xml:space="preserve"> </w:t>
      </w:r>
      <w:proofErr w:type="spellStart"/>
      <w:r>
        <w:t>الامر</w:t>
      </w:r>
      <w:proofErr w:type="spellEnd"/>
      <w:r>
        <w:t xml:space="preserve"> </w:t>
      </w:r>
      <w:proofErr w:type="spellStart"/>
      <w:r>
        <w:t>الذي</w:t>
      </w:r>
      <w:proofErr w:type="spellEnd"/>
      <w:r>
        <w:t xml:space="preserve"> </w:t>
      </w:r>
      <w:proofErr w:type="spellStart"/>
      <w:r>
        <w:t>يعيق</w:t>
      </w:r>
      <w:proofErr w:type="spellEnd"/>
      <w:r>
        <w:t xml:space="preserve"> </w:t>
      </w:r>
      <w:proofErr w:type="spellStart"/>
      <w:r>
        <w:t>تحركه</w:t>
      </w:r>
      <w:proofErr w:type="spellEnd"/>
      <w:r>
        <w:t xml:space="preserve"> </w:t>
      </w:r>
      <w:proofErr w:type="spellStart"/>
      <w:r>
        <w:t>الى</w:t>
      </w:r>
      <w:proofErr w:type="spellEnd"/>
      <w:r>
        <w:t xml:space="preserve"> </w:t>
      </w:r>
      <w:proofErr w:type="spellStart"/>
      <w:r>
        <w:t>درجة</w:t>
      </w:r>
      <w:proofErr w:type="spellEnd"/>
      <w:r>
        <w:t xml:space="preserve"> </w:t>
      </w:r>
      <w:proofErr w:type="spellStart"/>
      <w:r>
        <w:t>الشلل</w:t>
      </w:r>
      <w:proofErr w:type="spellEnd"/>
      <w:r>
        <w:t xml:space="preserve">، </w:t>
      </w:r>
      <w:proofErr w:type="spellStart"/>
      <w:r>
        <w:t>ويحول</w:t>
      </w:r>
      <w:proofErr w:type="spellEnd"/>
      <w:r>
        <w:t xml:space="preserve"> </w:t>
      </w:r>
      <w:proofErr w:type="spellStart"/>
      <w:r>
        <w:t>دون</w:t>
      </w:r>
      <w:proofErr w:type="spellEnd"/>
      <w:r>
        <w:t xml:space="preserve"> </w:t>
      </w:r>
      <w:proofErr w:type="spellStart"/>
      <w:r>
        <w:t>امكانية</w:t>
      </w:r>
      <w:proofErr w:type="spellEnd"/>
      <w:r>
        <w:t xml:space="preserve"> </w:t>
      </w:r>
      <w:proofErr w:type="spellStart"/>
      <w:r>
        <w:t>قيامه</w:t>
      </w:r>
      <w:proofErr w:type="spellEnd"/>
      <w:r>
        <w:t xml:space="preserve"> </w:t>
      </w:r>
      <w:proofErr w:type="spellStart"/>
      <w:r>
        <w:t>بمهامه</w:t>
      </w:r>
      <w:proofErr w:type="spellEnd"/>
      <w:r>
        <w:t xml:space="preserve"> </w:t>
      </w:r>
      <w:proofErr w:type="spellStart"/>
      <w:r>
        <w:t>التعليمية</w:t>
      </w:r>
      <w:proofErr w:type="spellEnd"/>
      <w:r>
        <w:t xml:space="preserve"> </w:t>
      </w:r>
      <w:proofErr w:type="spellStart"/>
      <w:r>
        <w:t>والفنية</w:t>
      </w:r>
      <w:proofErr w:type="spellEnd"/>
      <w:r>
        <w:t xml:space="preserve"> </w:t>
      </w:r>
      <w:proofErr w:type="spellStart"/>
      <w:r>
        <w:t>والادارية</w:t>
      </w:r>
      <w:proofErr w:type="spellEnd"/>
      <w:r>
        <w:t xml:space="preserve"> </w:t>
      </w:r>
      <w:proofErr w:type="spellStart"/>
      <w:r>
        <w:t>والمالية</w:t>
      </w:r>
      <w:proofErr w:type="spellEnd"/>
      <w:r>
        <w:t xml:space="preserve"> </w:t>
      </w:r>
      <w:proofErr w:type="spellStart"/>
      <w:r>
        <w:t>وفق</w:t>
      </w:r>
      <w:proofErr w:type="spellEnd"/>
      <w:r>
        <w:t xml:space="preserve"> </w:t>
      </w:r>
      <w:proofErr w:type="spellStart"/>
      <w:r>
        <w:t>الاحكام</w:t>
      </w:r>
      <w:proofErr w:type="spellEnd"/>
      <w:r>
        <w:t xml:space="preserve"> </w:t>
      </w:r>
      <w:proofErr w:type="spellStart"/>
      <w:r>
        <w:t>القانونية</w:t>
      </w:r>
      <w:proofErr w:type="spellEnd"/>
      <w:r>
        <w:t xml:space="preserve"> </w:t>
      </w:r>
      <w:proofErr w:type="spellStart"/>
      <w:r>
        <w:t>النافذة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تقضي</w:t>
      </w:r>
      <w:proofErr w:type="spellEnd"/>
      <w:r>
        <w:t xml:space="preserve"> </w:t>
      </w:r>
      <w:proofErr w:type="spellStart"/>
      <w:r>
        <w:t>باستقلاليته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وبموجب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215 </w:t>
      </w:r>
      <w:proofErr w:type="spellStart"/>
      <w:r>
        <w:t>تاريخ</w:t>
      </w:r>
      <w:proofErr w:type="spellEnd"/>
      <w:r>
        <w:t xml:space="preserve"> 1993/4/2 </w:t>
      </w:r>
      <w:proofErr w:type="spellStart"/>
      <w:r>
        <w:t>الحق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بوزارة</w:t>
      </w:r>
      <w:proofErr w:type="spellEnd"/>
      <w:r>
        <w:t xml:space="preserve"> </w:t>
      </w:r>
      <w:proofErr w:type="spellStart"/>
      <w:r>
        <w:t>الثقافة</w:t>
      </w:r>
      <w:proofErr w:type="spellEnd"/>
      <w:r>
        <w:t xml:space="preserve"> </w:t>
      </w:r>
      <w:proofErr w:type="spellStart"/>
      <w:r>
        <w:t>والتعليم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المحدثة</w:t>
      </w:r>
      <w:proofErr w:type="spellEnd"/>
      <w:r>
        <w:t xml:space="preserve">، </w:t>
      </w:r>
      <w:proofErr w:type="spellStart"/>
      <w:r>
        <w:t>واخضع</w:t>
      </w:r>
      <w:proofErr w:type="spellEnd"/>
      <w:r>
        <w:t xml:space="preserve"> </w:t>
      </w:r>
      <w:proofErr w:type="spellStart"/>
      <w:r>
        <w:t>لوصاية</w:t>
      </w:r>
      <w:proofErr w:type="spellEnd"/>
      <w:r>
        <w:t xml:space="preserve"> </w:t>
      </w:r>
      <w:proofErr w:type="spellStart"/>
      <w:r>
        <w:t>الوزير</w:t>
      </w:r>
      <w:proofErr w:type="spellEnd"/>
      <w:r>
        <w:t xml:space="preserve"> </w:t>
      </w:r>
      <w:proofErr w:type="spellStart"/>
      <w:r>
        <w:t>وخصصت</w:t>
      </w:r>
      <w:proofErr w:type="spellEnd"/>
      <w:r>
        <w:t xml:space="preserve"> </w:t>
      </w:r>
      <w:proofErr w:type="spellStart"/>
      <w:r>
        <w:t>له</w:t>
      </w:r>
      <w:proofErr w:type="spellEnd"/>
      <w:r>
        <w:t xml:space="preserve"> </w:t>
      </w:r>
      <w:proofErr w:type="spellStart"/>
      <w:r>
        <w:t>بناء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موازنة</w:t>
      </w:r>
      <w:proofErr w:type="spellEnd"/>
      <w:r>
        <w:t xml:space="preserve"> </w:t>
      </w:r>
      <w:proofErr w:type="spellStart"/>
      <w:r>
        <w:t>الوزارة</w:t>
      </w:r>
      <w:proofErr w:type="spellEnd"/>
      <w:r>
        <w:t xml:space="preserve"> </w:t>
      </w:r>
      <w:proofErr w:type="spellStart"/>
      <w:r>
        <w:t>للعام</w:t>
      </w:r>
      <w:proofErr w:type="spellEnd"/>
      <w:r>
        <w:t xml:space="preserve"> 1993، </w:t>
      </w:r>
      <w:proofErr w:type="spellStart"/>
      <w:r>
        <w:t>مساهمة</w:t>
      </w:r>
      <w:proofErr w:type="spellEnd"/>
      <w:r>
        <w:t xml:space="preserve"> </w:t>
      </w:r>
      <w:proofErr w:type="spellStart"/>
      <w:r>
        <w:t>مالية</w:t>
      </w:r>
      <w:proofErr w:type="spellEnd"/>
      <w:r>
        <w:t xml:space="preserve"> </w:t>
      </w:r>
      <w:proofErr w:type="spellStart"/>
      <w:r>
        <w:t>لحظت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اعتماداتها</w:t>
      </w:r>
      <w:proofErr w:type="spellEnd"/>
      <w:r>
        <w:t xml:space="preserve"> </w:t>
      </w:r>
      <w:proofErr w:type="spellStart"/>
      <w:r>
        <w:t>وتكرر</w:t>
      </w:r>
      <w:proofErr w:type="spellEnd"/>
      <w:r>
        <w:t xml:space="preserve"> </w:t>
      </w:r>
      <w:proofErr w:type="spellStart"/>
      <w:r>
        <w:t>ذلك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موازنة</w:t>
      </w:r>
      <w:proofErr w:type="spellEnd"/>
      <w:r>
        <w:t xml:space="preserve"> </w:t>
      </w:r>
      <w:proofErr w:type="spellStart"/>
      <w:r>
        <w:t>الأم</w:t>
      </w:r>
      <w:proofErr w:type="spellEnd"/>
      <w:r>
        <w:t xml:space="preserve"> 1994، </w:t>
      </w:r>
      <w:proofErr w:type="spellStart"/>
      <w:r>
        <w:t>الامر</w:t>
      </w:r>
      <w:proofErr w:type="spellEnd"/>
      <w:r>
        <w:t xml:space="preserve"> </w:t>
      </w:r>
      <w:proofErr w:type="spellStart"/>
      <w:r>
        <w:t>الذي</w:t>
      </w:r>
      <w:proofErr w:type="spellEnd"/>
      <w:r>
        <w:t xml:space="preserve"> </w:t>
      </w:r>
      <w:proofErr w:type="spellStart"/>
      <w:r>
        <w:t>يؤكد</w:t>
      </w:r>
      <w:proofErr w:type="spellEnd"/>
      <w:r>
        <w:t xml:space="preserve"> </w:t>
      </w:r>
      <w:proofErr w:type="spellStart"/>
      <w:r>
        <w:t>مجددا</w:t>
      </w:r>
      <w:proofErr w:type="spellEnd"/>
      <w:r>
        <w:t xml:space="preserve"> </w:t>
      </w:r>
      <w:proofErr w:type="spellStart"/>
      <w:r>
        <w:t>استقلالية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المالية</w:t>
      </w:r>
      <w:proofErr w:type="spellEnd"/>
      <w:r>
        <w:t xml:space="preserve"> </w:t>
      </w:r>
      <w:proofErr w:type="spellStart"/>
      <w:r>
        <w:t>والادارية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يتبين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تعاقب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النصوص</w:t>
      </w:r>
      <w:proofErr w:type="spellEnd"/>
      <w:r>
        <w:t xml:space="preserve">، </w:t>
      </w:r>
      <w:proofErr w:type="spellStart"/>
      <w:r>
        <w:t>تأكيد</w:t>
      </w:r>
      <w:proofErr w:type="spellEnd"/>
      <w:r>
        <w:t xml:space="preserve"> </w:t>
      </w:r>
      <w:proofErr w:type="spellStart"/>
      <w:r>
        <w:t>ارادة</w:t>
      </w:r>
      <w:proofErr w:type="spellEnd"/>
      <w:r>
        <w:t xml:space="preserve"> </w:t>
      </w:r>
      <w:proofErr w:type="spellStart"/>
      <w:r>
        <w:t>المشترع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جعل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مؤسسة</w:t>
      </w:r>
      <w:proofErr w:type="spellEnd"/>
      <w:r>
        <w:t xml:space="preserve"> </w:t>
      </w:r>
      <w:proofErr w:type="spellStart"/>
      <w:r>
        <w:t>ذات</w:t>
      </w:r>
      <w:proofErr w:type="spellEnd"/>
      <w:r>
        <w:t xml:space="preserve"> </w:t>
      </w:r>
      <w:proofErr w:type="spellStart"/>
      <w:r>
        <w:t>صفة</w:t>
      </w:r>
      <w:proofErr w:type="spellEnd"/>
      <w:r>
        <w:t xml:space="preserve"> </w:t>
      </w:r>
      <w:proofErr w:type="spellStart"/>
      <w:r>
        <w:t>عامة</w:t>
      </w:r>
      <w:proofErr w:type="spellEnd"/>
      <w:r>
        <w:t xml:space="preserve"> </w:t>
      </w:r>
      <w:proofErr w:type="spellStart"/>
      <w:r>
        <w:t>تتمتع</w:t>
      </w:r>
      <w:proofErr w:type="spellEnd"/>
      <w:r>
        <w:t xml:space="preserve"> </w:t>
      </w:r>
      <w:proofErr w:type="spellStart"/>
      <w:r>
        <w:t>باستقلال</w:t>
      </w:r>
      <w:proofErr w:type="spellEnd"/>
      <w:r>
        <w:t xml:space="preserve"> </w:t>
      </w:r>
      <w:proofErr w:type="spellStart"/>
      <w:r>
        <w:t>اداري</w:t>
      </w:r>
      <w:proofErr w:type="spellEnd"/>
      <w:r>
        <w:t xml:space="preserve"> </w:t>
      </w:r>
      <w:proofErr w:type="spellStart"/>
      <w:r>
        <w:t>ومالي</w:t>
      </w:r>
      <w:proofErr w:type="spellEnd"/>
      <w:r>
        <w:t xml:space="preserve"> </w:t>
      </w:r>
      <w:proofErr w:type="spellStart"/>
      <w:r>
        <w:t>يمكنه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ممارسة</w:t>
      </w:r>
      <w:proofErr w:type="spellEnd"/>
      <w:r>
        <w:t xml:space="preserve"> </w:t>
      </w:r>
      <w:proofErr w:type="spellStart"/>
      <w:r>
        <w:t>مهامه</w:t>
      </w:r>
      <w:proofErr w:type="spellEnd"/>
      <w:r>
        <w:t xml:space="preserve"> </w:t>
      </w:r>
      <w:proofErr w:type="spellStart"/>
      <w:r>
        <w:t>التقافية</w:t>
      </w:r>
      <w:proofErr w:type="spellEnd"/>
      <w:r>
        <w:t xml:space="preserve"> </w:t>
      </w:r>
      <w:proofErr w:type="spellStart"/>
      <w:r>
        <w:t>وفق</w:t>
      </w:r>
      <w:proofErr w:type="spellEnd"/>
      <w:r>
        <w:t xml:space="preserve"> </w:t>
      </w:r>
      <w:proofErr w:type="spellStart"/>
      <w:r>
        <w:t>احكام</w:t>
      </w:r>
      <w:proofErr w:type="spellEnd"/>
      <w:r>
        <w:t xml:space="preserve"> </w:t>
      </w:r>
      <w:proofErr w:type="spellStart"/>
      <w:r>
        <w:t>خاصة</w:t>
      </w:r>
      <w:proofErr w:type="spellEnd"/>
      <w:r>
        <w:t xml:space="preserve"> </w:t>
      </w:r>
      <w:proofErr w:type="spellStart"/>
      <w:r>
        <w:t>به</w:t>
      </w:r>
      <w:proofErr w:type="spellEnd"/>
      <w:r>
        <w:t xml:space="preserve"> </w:t>
      </w:r>
      <w:proofErr w:type="spellStart"/>
      <w:r>
        <w:t>تتناسب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طبيعة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المهام</w:t>
      </w:r>
      <w:proofErr w:type="spellEnd"/>
      <w:r>
        <w:t xml:space="preserve"> </w:t>
      </w:r>
      <w:proofErr w:type="spellStart"/>
      <w:r>
        <w:rPr>
          <w:rStyle w:val="MdStrong"/>
        </w:rPr>
        <w:t>وتتماثل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مع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تلك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التى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ترعى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شؤون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الجامعة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اللبنانية</w:t>
      </w:r>
      <w:proofErr w:type="spellEnd"/>
      <w:r>
        <w:t xml:space="preserve"> </w:t>
      </w:r>
      <w:proofErr w:type="spellStart"/>
      <w:r>
        <w:t>خلافا</w:t>
      </w:r>
      <w:proofErr w:type="spellEnd"/>
      <w:r>
        <w:t xml:space="preserve"> </w:t>
      </w:r>
      <w:proofErr w:type="spellStart"/>
      <w:r>
        <w:t>لما</w:t>
      </w:r>
      <w:proofErr w:type="spellEnd"/>
      <w:r>
        <w:t xml:space="preserve"> </w:t>
      </w:r>
      <w:proofErr w:type="spellStart"/>
      <w:r>
        <w:t>هو</w:t>
      </w:r>
      <w:proofErr w:type="spellEnd"/>
      <w:r>
        <w:t xml:space="preserve"> </w:t>
      </w:r>
      <w:proofErr w:type="spellStart"/>
      <w:r>
        <w:t>عليه</w:t>
      </w:r>
      <w:proofErr w:type="spellEnd"/>
      <w:r>
        <w:t xml:space="preserve"> </w:t>
      </w:r>
      <w:proofErr w:type="spellStart"/>
      <w:r>
        <w:t>الامر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المؤسسات</w:t>
      </w:r>
      <w:proofErr w:type="spellEnd"/>
      <w:r>
        <w:t xml:space="preserve"> </w:t>
      </w:r>
      <w:proofErr w:type="spellStart"/>
      <w:r>
        <w:t>العامة</w:t>
      </w:r>
      <w:proofErr w:type="spellEnd"/>
      <w:r>
        <w:t xml:space="preserve"> </w:t>
      </w:r>
      <w:proofErr w:type="spellStart"/>
      <w:r>
        <w:t>الصناعية</w:t>
      </w:r>
      <w:proofErr w:type="spellEnd"/>
      <w:r>
        <w:t xml:space="preserve"> </w:t>
      </w:r>
      <w:proofErr w:type="spellStart"/>
      <w:r>
        <w:t>والتجارية</w:t>
      </w:r>
      <w:proofErr w:type="spellEnd"/>
      <w:r>
        <w:t xml:space="preserve"> </w:t>
      </w:r>
      <w:proofErr w:type="spellStart"/>
      <w:r>
        <w:t>والادارية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لذلك</w:t>
      </w:r>
      <w:proofErr w:type="spellEnd"/>
      <w:r>
        <w:t xml:space="preserve">، </w:t>
      </w:r>
      <w:proofErr w:type="spellStart"/>
      <w:r>
        <w:t>فقد</w:t>
      </w:r>
      <w:proofErr w:type="spellEnd"/>
      <w:r>
        <w:t xml:space="preserve"> </w:t>
      </w:r>
      <w:proofErr w:type="spellStart"/>
      <w:r>
        <w:t>اعدت</w:t>
      </w:r>
      <w:proofErr w:type="spellEnd"/>
      <w:r>
        <w:t xml:space="preserve"> </w:t>
      </w:r>
      <w:proofErr w:type="spellStart"/>
      <w:r>
        <w:t>الحكومة</w:t>
      </w:r>
      <w:proofErr w:type="spellEnd"/>
      <w:r>
        <w:t xml:space="preserve"> </w:t>
      </w:r>
      <w:proofErr w:type="spellStart"/>
      <w:r>
        <w:t>مشروع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المعجل</w:t>
      </w:r>
      <w:proofErr w:type="spellEnd"/>
      <w:r>
        <w:t xml:space="preserve"> </w:t>
      </w:r>
      <w:proofErr w:type="spellStart"/>
      <w:r>
        <w:t>المرفق</w:t>
      </w:r>
      <w:proofErr w:type="spellEnd"/>
      <w:r>
        <w:t xml:space="preserve"> </w:t>
      </w:r>
      <w:proofErr w:type="spellStart"/>
      <w:r>
        <w:t>الرامي</w:t>
      </w:r>
      <w:proofErr w:type="spellEnd"/>
      <w:r>
        <w:t xml:space="preserve"> </w:t>
      </w:r>
      <w:proofErr w:type="spellStart"/>
      <w:r>
        <w:t>الى</w:t>
      </w:r>
      <w:proofErr w:type="spellEnd"/>
      <w:r>
        <w:t xml:space="preserve"> </w:t>
      </w:r>
      <w:proofErr w:type="spellStart"/>
      <w:r>
        <w:t>انشاء</w:t>
      </w:r>
      <w:proofErr w:type="spellEnd"/>
      <w:r>
        <w:t xml:space="preserve"> </w:t>
      </w:r>
      <w:proofErr w:type="spellStart"/>
      <w:r>
        <w:t>مؤسسة</w:t>
      </w:r>
      <w:proofErr w:type="spellEnd"/>
      <w:r>
        <w:t xml:space="preserve"> </w:t>
      </w:r>
      <w:proofErr w:type="spellStart"/>
      <w:r>
        <w:t>عامة</w:t>
      </w:r>
      <w:proofErr w:type="spellEnd"/>
      <w:r>
        <w:t xml:space="preserve"> </w:t>
      </w:r>
      <w:proofErr w:type="spellStart"/>
      <w:r>
        <w:t>تدعى</w:t>
      </w:r>
      <w:proofErr w:type="spellEnd"/>
      <w:r>
        <w:t xml:space="preserve"> "</w:t>
      </w:r>
      <w:proofErr w:type="spellStart"/>
      <w:r>
        <w:t>الكونسرفتوار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وهي</w:t>
      </w:r>
      <w:proofErr w:type="spellEnd"/>
      <w:r>
        <w:t xml:space="preserve"> </w:t>
      </w:r>
      <w:proofErr w:type="spellStart"/>
      <w:r>
        <w:t>اذ</w:t>
      </w:r>
      <w:proofErr w:type="spellEnd"/>
      <w:r>
        <w:t xml:space="preserve"> </w:t>
      </w:r>
      <w:proofErr w:type="spellStart"/>
      <w:r>
        <w:t>تتقدم</w:t>
      </w:r>
      <w:proofErr w:type="spellEnd"/>
      <w:r>
        <w:t xml:space="preserve"> </w:t>
      </w:r>
      <w:proofErr w:type="spellStart"/>
      <w:r>
        <w:t>به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المجلس</w:t>
      </w:r>
      <w:proofErr w:type="spellEnd"/>
      <w:r>
        <w:t xml:space="preserve"> </w:t>
      </w:r>
      <w:proofErr w:type="spellStart"/>
      <w:r>
        <w:t>النيابي</w:t>
      </w:r>
      <w:proofErr w:type="spellEnd"/>
      <w:r>
        <w:t xml:space="preserve"> </w:t>
      </w:r>
      <w:proofErr w:type="spellStart"/>
      <w:r>
        <w:t>الكريم</w:t>
      </w:r>
      <w:proofErr w:type="spellEnd"/>
      <w:r>
        <w:t xml:space="preserve">، </w:t>
      </w:r>
      <w:proofErr w:type="spellStart"/>
      <w:r>
        <w:t>ترجو</w:t>
      </w:r>
      <w:proofErr w:type="spellEnd"/>
      <w:r>
        <w:t xml:space="preserve"> </w:t>
      </w:r>
      <w:proofErr w:type="spellStart"/>
      <w:r>
        <w:t>اقراره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اقر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النواب</w:t>
      </w:r>
      <w:proofErr w:type="spellEnd"/>
      <w:r>
        <w:t>،</w:t>
      </w:r>
      <w:r>
        <w:rPr>
          <w:rStyle w:val="MdBr"/>
        </w:rPr>
        <w:br/>
      </w:r>
      <w:proofErr w:type="spellStart"/>
      <w:r>
        <w:t>وينشر</w:t>
      </w:r>
      <w:proofErr w:type="spellEnd"/>
      <w:r>
        <w:t xml:space="preserve"> </w:t>
      </w:r>
      <w:proofErr w:type="spellStart"/>
      <w:r>
        <w:t>رئيس</w:t>
      </w:r>
      <w:proofErr w:type="spellEnd"/>
      <w:r>
        <w:t xml:space="preserve"> </w:t>
      </w:r>
      <w:proofErr w:type="spellStart"/>
      <w:r>
        <w:t>الجمهورية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التالي</w:t>
      </w:r>
      <w:proofErr w:type="spellEnd"/>
      <w:r>
        <w:t xml:space="preserve"> </w:t>
      </w:r>
      <w:proofErr w:type="spellStart"/>
      <w:r>
        <w:t>نصه</w:t>
      </w:r>
      <w:proofErr w:type="spellEnd"/>
      <w:r>
        <w:t>: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B9087D" w:rsidP="00F40A02">
      <w:pPr>
        <w:pStyle w:val="MdHr"/>
        <w:pBdr>
          <w:bottom w:val="single" w:sz="6" w:space="1" w:color="auto"/>
        </w:pBdr>
        <w:jc w:val="right"/>
      </w:pP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t>المادة</w:t>
      </w:r>
      <w:proofErr w:type="spellEnd"/>
      <w:r>
        <w:t xml:space="preserve"> 1</w:t>
      </w:r>
    </w:p>
    <w:p w:rsidR="00B9087D" w:rsidRDefault="00000000" w:rsidP="00F40A02">
      <w:pPr>
        <w:pStyle w:val="MdListItem"/>
        <w:numPr>
          <w:ilvl w:val="0"/>
          <w:numId w:val="2"/>
        </w:numPr>
        <w:jc w:val="right"/>
      </w:pPr>
      <w:proofErr w:type="spellStart"/>
      <w:r>
        <w:t>تنشأ</w:t>
      </w:r>
      <w:proofErr w:type="spellEnd"/>
      <w:r>
        <w:t xml:space="preserve"> </w:t>
      </w:r>
      <w:proofErr w:type="spellStart"/>
      <w:r>
        <w:t>مؤسسة</w:t>
      </w:r>
      <w:proofErr w:type="spellEnd"/>
      <w:r>
        <w:t xml:space="preserve"> </w:t>
      </w:r>
      <w:proofErr w:type="spellStart"/>
      <w:r>
        <w:t>عامة</w:t>
      </w:r>
      <w:proofErr w:type="spellEnd"/>
      <w:r>
        <w:t xml:space="preserve"> </w:t>
      </w:r>
      <w:proofErr w:type="spellStart"/>
      <w:r>
        <w:t>تدعى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 xml:space="preserve">) </w:t>
      </w:r>
      <w:proofErr w:type="spellStart"/>
      <w:r>
        <w:t>تتمتع</w:t>
      </w:r>
      <w:proofErr w:type="spellEnd"/>
      <w:r>
        <w:t xml:space="preserve"> </w:t>
      </w:r>
      <w:proofErr w:type="spellStart"/>
      <w:r>
        <w:t>بالشخصية</w:t>
      </w:r>
      <w:proofErr w:type="spellEnd"/>
      <w:r>
        <w:t xml:space="preserve"> </w:t>
      </w:r>
      <w:proofErr w:type="spellStart"/>
      <w:r>
        <w:t>المعنوية</w:t>
      </w:r>
      <w:proofErr w:type="spellEnd"/>
      <w:r>
        <w:t xml:space="preserve"> </w:t>
      </w:r>
      <w:proofErr w:type="spellStart"/>
      <w:r>
        <w:t>والاستقلال</w:t>
      </w:r>
      <w:proofErr w:type="spellEnd"/>
      <w:r>
        <w:t xml:space="preserve"> </w:t>
      </w:r>
      <w:proofErr w:type="spellStart"/>
      <w:r>
        <w:t>الفني</w:t>
      </w:r>
      <w:proofErr w:type="spellEnd"/>
      <w:r>
        <w:t xml:space="preserve"> </w:t>
      </w:r>
      <w:proofErr w:type="spellStart"/>
      <w:r>
        <w:t>والتعليمي</w:t>
      </w:r>
      <w:proofErr w:type="spellEnd"/>
      <w:r>
        <w:t xml:space="preserve"> </w:t>
      </w:r>
      <w:proofErr w:type="spellStart"/>
      <w:r>
        <w:t>والاداري</w:t>
      </w:r>
      <w:proofErr w:type="spellEnd"/>
      <w:r>
        <w:t xml:space="preserve"> </w:t>
      </w:r>
      <w:proofErr w:type="spellStart"/>
      <w:r>
        <w:t>والمالي</w:t>
      </w:r>
      <w:proofErr w:type="spellEnd"/>
      <w:r>
        <w:t xml:space="preserve"> </w:t>
      </w:r>
      <w:proofErr w:type="spellStart"/>
      <w:r>
        <w:t>وسواها</w:t>
      </w:r>
      <w:proofErr w:type="spellEnd"/>
      <w:r>
        <w:t xml:space="preserve"> </w:t>
      </w:r>
      <w:proofErr w:type="spellStart"/>
      <w:r>
        <w:t>ويعرف</w:t>
      </w:r>
      <w:proofErr w:type="spellEnd"/>
      <w:r>
        <w:t xml:space="preserve"> </w:t>
      </w:r>
      <w:proofErr w:type="spellStart"/>
      <w:r>
        <w:t>عنها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يأتي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هذا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بكلمة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>).</w:t>
      </w:r>
    </w:p>
    <w:p w:rsidR="00B9087D" w:rsidRDefault="00000000" w:rsidP="00F40A02">
      <w:pPr>
        <w:pStyle w:val="MdListItem"/>
        <w:numPr>
          <w:ilvl w:val="0"/>
          <w:numId w:val="2"/>
        </w:numPr>
        <w:jc w:val="right"/>
      </w:pPr>
      <w:proofErr w:type="spellStart"/>
      <w:r>
        <w:t>يرتبط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 xml:space="preserve">) </w:t>
      </w:r>
      <w:proofErr w:type="spellStart"/>
      <w:r>
        <w:t>مباشرة</w:t>
      </w:r>
      <w:proofErr w:type="spellEnd"/>
      <w:r>
        <w:t xml:space="preserve"> </w:t>
      </w:r>
      <w:proofErr w:type="spellStart"/>
      <w:r>
        <w:t>بوزير</w:t>
      </w:r>
      <w:proofErr w:type="spellEnd"/>
      <w:r>
        <w:t xml:space="preserve"> </w:t>
      </w:r>
      <w:proofErr w:type="spellStart"/>
      <w:r>
        <w:t>الثقافة</w:t>
      </w:r>
      <w:proofErr w:type="spellEnd"/>
      <w:r>
        <w:t xml:space="preserve"> </w:t>
      </w:r>
      <w:proofErr w:type="spellStart"/>
      <w:r>
        <w:t>والتعليم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ويخضع</w:t>
      </w:r>
      <w:proofErr w:type="spellEnd"/>
      <w:r>
        <w:t xml:space="preserve"> </w:t>
      </w:r>
      <w:proofErr w:type="spellStart"/>
      <w:r>
        <w:t>لوصايته</w:t>
      </w:r>
      <w:proofErr w:type="spellEnd"/>
      <w:r>
        <w:t xml:space="preserve"> </w:t>
      </w:r>
      <w:proofErr w:type="spellStart"/>
      <w:r>
        <w:t>ضمن</w:t>
      </w:r>
      <w:proofErr w:type="spellEnd"/>
      <w:r>
        <w:t xml:space="preserve"> </w:t>
      </w:r>
      <w:proofErr w:type="spellStart"/>
      <w:r>
        <w:t>احكام</w:t>
      </w:r>
      <w:proofErr w:type="spellEnd"/>
      <w:r>
        <w:t xml:space="preserve"> </w:t>
      </w:r>
      <w:proofErr w:type="spellStart"/>
      <w:r>
        <w:t>هذا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والانظمة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تصدر</w:t>
      </w:r>
      <w:proofErr w:type="spellEnd"/>
      <w:r>
        <w:t xml:space="preserve"> </w:t>
      </w:r>
      <w:proofErr w:type="spellStart"/>
      <w:r>
        <w:t>استنادا</w:t>
      </w:r>
      <w:proofErr w:type="spellEnd"/>
      <w:r>
        <w:t xml:space="preserve"> </w:t>
      </w:r>
      <w:proofErr w:type="spellStart"/>
      <w:r>
        <w:t>اليه</w:t>
      </w:r>
      <w:proofErr w:type="spellEnd"/>
      <w:r>
        <w:t xml:space="preserve">, </w:t>
      </w:r>
      <w:proofErr w:type="spellStart"/>
      <w:r>
        <w:t>ولا</w:t>
      </w:r>
      <w:proofErr w:type="spellEnd"/>
      <w:r>
        <w:t xml:space="preserve"> </w:t>
      </w:r>
      <w:proofErr w:type="spellStart"/>
      <w:r>
        <w:t>يخضع</w:t>
      </w:r>
      <w:proofErr w:type="spellEnd"/>
      <w:r>
        <w:t xml:space="preserve"> </w:t>
      </w:r>
      <w:proofErr w:type="spellStart"/>
      <w:r>
        <w:t>لاحكام</w:t>
      </w:r>
      <w:proofErr w:type="spellEnd"/>
      <w:r>
        <w:t xml:space="preserve"> </w:t>
      </w:r>
      <w:proofErr w:type="spellStart"/>
      <w:r>
        <w:t>النظام</w:t>
      </w:r>
      <w:proofErr w:type="spellEnd"/>
      <w:r>
        <w:t xml:space="preserve"> </w:t>
      </w:r>
      <w:proofErr w:type="spellStart"/>
      <w:r>
        <w:t>العام</w:t>
      </w:r>
      <w:proofErr w:type="spellEnd"/>
      <w:r>
        <w:t xml:space="preserve"> </w:t>
      </w:r>
      <w:proofErr w:type="spellStart"/>
      <w:r>
        <w:t>للمؤسسات</w:t>
      </w:r>
      <w:proofErr w:type="spellEnd"/>
      <w:r>
        <w:t xml:space="preserve"> </w:t>
      </w:r>
      <w:proofErr w:type="spellStart"/>
      <w:r>
        <w:t>العامة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t>المادة</w:t>
      </w:r>
      <w:proofErr w:type="spellEnd"/>
      <w:r>
        <w:t xml:space="preserve"> 2</w:t>
      </w:r>
    </w:p>
    <w:p w:rsidR="00B9087D" w:rsidRDefault="00000000" w:rsidP="00F40A02">
      <w:pPr>
        <w:pStyle w:val="MdListItem"/>
        <w:numPr>
          <w:ilvl w:val="0"/>
          <w:numId w:val="2"/>
        </w:numPr>
        <w:jc w:val="right"/>
      </w:pPr>
      <w:proofErr w:type="spellStart"/>
      <w:r>
        <w:t>يشرف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 xml:space="preserve">)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ادارة</w:t>
      </w:r>
      <w:proofErr w:type="spellEnd"/>
      <w:r>
        <w:t xml:space="preserve"> </w:t>
      </w:r>
      <w:proofErr w:type="spellStart"/>
      <w:r>
        <w:t>يؤلف</w:t>
      </w:r>
      <w:proofErr w:type="spellEnd"/>
      <w:r>
        <w:t xml:space="preserve">, </w:t>
      </w:r>
      <w:proofErr w:type="spellStart"/>
      <w:r>
        <w:t>وتحدد</w:t>
      </w:r>
      <w:proofErr w:type="spellEnd"/>
      <w:r>
        <w:t xml:space="preserve"> </w:t>
      </w:r>
      <w:proofErr w:type="spellStart"/>
      <w:r>
        <w:t>صلاحياته</w:t>
      </w:r>
      <w:proofErr w:type="spellEnd"/>
      <w:r>
        <w:t xml:space="preserve"> </w:t>
      </w:r>
      <w:proofErr w:type="spellStart"/>
      <w:r>
        <w:t>وشروط</w:t>
      </w:r>
      <w:proofErr w:type="spellEnd"/>
      <w:r>
        <w:t xml:space="preserve"> </w:t>
      </w:r>
      <w:proofErr w:type="spellStart"/>
      <w:r>
        <w:t>تعيين</w:t>
      </w:r>
      <w:proofErr w:type="spellEnd"/>
      <w:r>
        <w:t xml:space="preserve"> </w:t>
      </w:r>
      <w:proofErr w:type="spellStart"/>
      <w:r>
        <w:t>اعضائه</w:t>
      </w:r>
      <w:proofErr w:type="spellEnd"/>
      <w:r>
        <w:t xml:space="preserve">, </w:t>
      </w:r>
      <w:proofErr w:type="spellStart"/>
      <w:r>
        <w:t>وتعويضاته</w:t>
      </w:r>
      <w:proofErr w:type="spellEnd"/>
      <w:r>
        <w:t xml:space="preserve"> </w:t>
      </w:r>
      <w:proofErr w:type="spellStart"/>
      <w:r>
        <w:t>بمراسيم</w:t>
      </w:r>
      <w:proofErr w:type="spellEnd"/>
      <w:r>
        <w:t xml:space="preserve"> </w:t>
      </w:r>
      <w:proofErr w:type="spellStart"/>
      <w:r>
        <w:t>تتخذ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الوزراء</w:t>
      </w:r>
      <w:proofErr w:type="spellEnd"/>
      <w:r>
        <w:t xml:space="preserve"> </w:t>
      </w:r>
      <w:proofErr w:type="spellStart"/>
      <w:r>
        <w:t>بناء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اقتراح</w:t>
      </w:r>
      <w:proofErr w:type="spellEnd"/>
      <w:r>
        <w:t xml:space="preserve"> </w:t>
      </w:r>
      <w:proofErr w:type="spellStart"/>
      <w:r>
        <w:t>وزير</w:t>
      </w:r>
      <w:proofErr w:type="spellEnd"/>
      <w:r>
        <w:t xml:space="preserve"> </w:t>
      </w:r>
      <w:proofErr w:type="spellStart"/>
      <w:r>
        <w:t>الوصاية</w:t>
      </w:r>
      <w:proofErr w:type="spellEnd"/>
      <w:r>
        <w:t>.</w:t>
      </w:r>
    </w:p>
    <w:p w:rsidR="00B9087D" w:rsidRDefault="00000000" w:rsidP="00F40A02">
      <w:pPr>
        <w:pStyle w:val="MdListItem"/>
        <w:numPr>
          <w:ilvl w:val="0"/>
          <w:numId w:val="2"/>
        </w:numPr>
        <w:jc w:val="right"/>
      </w:pPr>
      <w:proofErr w:type="spellStart"/>
      <w:r>
        <w:t>ينتخب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الادارة</w:t>
      </w:r>
      <w:proofErr w:type="spellEnd"/>
      <w:r>
        <w:t xml:space="preserve"> </w:t>
      </w:r>
      <w:proofErr w:type="spellStart"/>
      <w:r>
        <w:t>احد</w:t>
      </w:r>
      <w:proofErr w:type="spellEnd"/>
      <w:r>
        <w:t xml:space="preserve"> </w:t>
      </w:r>
      <w:proofErr w:type="spellStart"/>
      <w:r>
        <w:t>اعضائه</w:t>
      </w:r>
      <w:proofErr w:type="spellEnd"/>
      <w:r>
        <w:t xml:space="preserve"> </w:t>
      </w:r>
      <w:proofErr w:type="spellStart"/>
      <w:r>
        <w:t>رئيسا</w:t>
      </w:r>
      <w:proofErr w:type="spellEnd"/>
      <w:r>
        <w:t xml:space="preserve"> </w:t>
      </w:r>
      <w:proofErr w:type="spellStart"/>
      <w:r>
        <w:t>له</w:t>
      </w:r>
      <w:proofErr w:type="spellEnd"/>
      <w:r>
        <w:t xml:space="preserve"> </w:t>
      </w:r>
      <w:proofErr w:type="spellStart"/>
      <w:r>
        <w:t>يتولى</w:t>
      </w:r>
      <w:proofErr w:type="spellEnd"/>
      <w:r>
        <w:t xml:space="preserve"> </w:t>
      </w:r>
      <w:proofErr w:type="spellStart"/>
      <w:r>
        <w:t>السلطة</w:t>
      </w:r>
      <w:proofErr w:type="spellEnd"/>
      <w:r>
        <w:t xml:space="preserve"> </w:t>
      </w:r>
      <w:proofErr w:type="spellStart"/>
      <w:r>
        <w:t>التنفيذية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 xml:space="preserve">)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ان</w:t>
      </w:r>
      <w:proofErr w:type="spellEnd"/>
      <w:r>
        <w:t xml:space="preserve"> </w:t>
      </w:r>
      <w:proofErr w:type="spellStart"/>
      <w:r>
        <w:t>يصدق</w:t>
      </w:r>
      <w:proofErr w:type="spellEnd"/>
      <w:r>
        <w:t xml:space="preserve"> </w:t>
      </w:r>
      <w:proofErr w:type="spellStart"/>
      <w:r>
        <w:t>وزير</w:t>
      </w:r>
      <w:proofErr w:type="spellEnd"/>
      <w:r>
        <w:t xml:space="preserve"> </w:t>
      </w:r>
      <w:proofErr w:type="spellStart"/>
      <w:r>
        <w:t>الوصاية</w:t>
      </w:r>
      <w:proofErr w:type="spellEnd"/>
      <w:r>
        <w:t xml:space="preserve"> </w:t>
      </w:r>
      <w:proofErr w:type="spellStart"/>
      <w:r>
        <w:t>محضر</w:t>
      </w:r>
      <w:proofErr w:type="spellEnd"/>
      <w:r>
        <w:t xml:space="preserve"> </w:t>
      </w:r>
      <w:proofErr w:type="spellStart"/>
      <w:r>
        <w:t>الانتخاب</w:t>
      </w:r>
      <w:proofErr w:type="spellEnd"/>
      <w:r>
        <w:t>.</w:t>
      </w:r>
    </w:p>
    <w:p w:rsidR="00B9087D" w:rsidRDefault="00000000" w:rsidP="00F40A02">
      <w:pPr>
        <w:pStyle w:val="MdListItem"/>
        <w:numPr>
          <w:ilvl w:val="0"/>
          <w:numId w:val="2"/>
        </w:numPr>
        <w:jc w:val="right"/>
      </w:pPr>
      <w:proofErr w:type="spellStart"/>
      <w:r>
        <w:t>تحدد</w:t>
      </w:r>
      <w:proofErr w:type="spellEnd"/>
      <w:r>
        <w:t xml:space="preserve"> </w:t>
      </w:r>
      <w:proofErr w:type="spellStart"/>
      <w:r>
        <w:t>انظمة</w:t>
      </w:r>
      <w:proofErr w:type="spellEnd"/>
      <w:r>
        <w:t xml:space="preserve"> </w:t>
      </w:r>
      <w:proofErr w:type="spellStart"/>
      <w:r>
        <w:t>المناهج</w:t>
      </w:r>
      <w:proofErr w:type="spellEnd"/>
      <w:r>
        <w:t xml:space="preserve"> </w:t>
      </w:r>
      <w:proofErr w:type="spellStart"/>
      <w:r>
        <w:t>التعليمية</w:t>
      </w:r>
      <w:proofErr w:type="spellEnd"/>
      <w:r>
        <w:t xml:space="preserve"> </w:t>
      </w:r>
      <w:proofErr w:type="spellStart"/>
      <w:r>
        <w:t>والفنية</w:t>
      </w:r>
      <w:proofErr w:type="spellEnd"/>
      <w:r>
        <w:t xml:space="preserve">, </w:t>
      </w:r>
      <w:proofErr w:type="spellStart"/>
      <w:r>
        <w:t>والنظام</w:t>
      </w:r>
      <w:proofErr w:type="spellEnd"/>
      <w:r>
        <w:t xml:space="preserve"> </w:t>
      </w:r>
      <w:proofErr w:type="spellStart"/>
      <w:r>
        <w:t>الداخلي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 xml:space="preserve">) </w:t>
      </w:r>
      <w:proofErr w:type="spellStart"/>
      <w:r>
        <w:t>وتنشأ</w:t>
      </w:r>
      <w:proofErr w:type="spellEnd"/>
      <w:r>
        <w:t xml:space="preserve"> </w:t>
      </w:r>
      <w:proofErr w:type="spellStart"/>
      <w:r>
        <w:t>فروع</w:t>
      </w:r>
      <w:proofErr w:type="spellEnd"/>
      <w:r>
        <w:t xml:space="preserve"> </w:t>
      </w:r>
      <w:proofErr w:type="spellStart"/>
      <w:r>
        <w:t>له</w:t>
      </w:r>
      <w:proofErr w:type="spellEnd"/>
      <w:r>
        <w:t xml:space="preserve"> </w:t>
      </w:r>
      <w:proofErr w:type="spellStart"/>
      <w:r>
        <w:t>وتحدد</w:t>
      </w:r>
      <w:proofErr w:type="spellEnd"/>
      <w:r>
        <w:t xml:space="preserve"> </w:t>
      </w:r>
      <w:proofErr w:type="spellStart"/>
      <w:r>
        <w:t>رسوم</w:t>
      </w:r>
      <w:proofErr w:type="spellEnd"/>
      <w:r>
        <w:t xml:space="preserve"> </w:t>
      </w:r>
      <w:proofErr w:type="spellStart"/>
      <w:r>
        <w:t>الانتساب</w:t>
      </w:r>
      <w:proofErr w:type="spellEnd"/>
      <w:r>
        <w:t xml:space="preserve"> </w:t>
      </w:r>
      <w:proofErr w:type="spellStart"/>
      <w:r>
        <w:t>اليه</w:t>
      </w:r>
      <w:proofErr w:type="spellEnd"/>
      <w:r>
        <w:t xml:space="preserve">, </w:t>
      </w:r>
      <w:proofErr w:type="spellStart"/>
      <w:r>
        <w:t>ويعين</w:t>
      </w:r>
      <w:proofErr w:type="spellEnd"/>
      <w:r>
        <w:t xml:space="preserve"> </w:t>
      </w:r>
      <w:proofErr w:type="spellStart"/>
      <w:r>
        <w:t>اساتذته</w:t>
      </w:r>
      <w:proofErr w:type="spellEnd"/>
      <w:r>
        <w:t xml:space="preserve">, </w:t>
      </w:r>
      <w:proofErr w:type="spellStart"/>
      <w:r>
        <w:t>بقرارات</w:t>
      </w:r>
      <w:proofErr w:type="spellEnd"/>
      <w:r>
        <w:t xml:space="preserve"> </w:t>
      </w:r>
      <w:proofErr w:type="spellStart"/>
      <w:r>
        <w:t>تصدر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الادارة</w:t>
      </w:r>
      <w:proofErr w:type="spellEnd"/>
      <w:r>
        <w:t xml:space="preserve"> </w:t>
      </w:r>
      <w:proofErr w:type="spellStart"/>
      <w:r>
        <w:t>يصدقها</w:t>
      </w:r>
      <w:proofErr w:type="spellEnd"/>
      <w:r>
        <w:t xml:space="preserve"> </w:t>
      </w:r>
      <w:proofErr w:type="spellStart"/>
      <w:r>
        <w:t>وزير</w:t>
      </w:r>
      <w:proofErr w:type="spellEnd"/>
      <w:r>
        <w:t xml:space="preserve"> </w:t>
      </w:r>
      <w:proofErr w:type="spellStart"/>
      <w:r>
        <w:t>الوصاية</w:t>
      </w:r>
      <w:proofErr w:type="spellEnd"/>
      <w:r>
        <w:t>.</w:t>
      </w:r>
    </w:p>
    <w:p w:rsidR="00B9087D" w:rsidRDefault="00000000" w:rsidP="00F40A02">
      <w:pPr>
        <w:pStyle w:val="MdListItem"/>
        <w:numPr>
          <w:ilvl w:val="0"/>
          <w:numId w:val="2"/>
        </w:numPr>
        <w:jc w:val="right"/>
      </w:pPr>
      <w:proofErr w:type="spellStart"/>
      <w:r>
        <w:t>تحدد</w:t>
      </w:r>
      <w:proofErr w:type="spellEnd"/>
      <w:r>
        <w:t xml:space="preserve"> </w:t>
      </w:r>
      <w:proofErr w:type="spellStart"/>
      <w:r>
        <w:t>انظمة</w:t>
      </w:r>
      <w:proofErr w:type="spellEnd"/>
      <w:r>
        <w:t xml:space="preserve"> "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>" (</w:t>
      </w:r>
      <w:proofErr w:type="spellStart"/>
      <w:r>
        <w:t>الكونسرفتوار</w:t>
      </w:r>
      <w:proofErr w:type="spellEnd"/>
      <w:r>
        <w:t xml:space="preserve">) </w:t>
      </w:r>
      <w:proofErr w:type="spellStart"/>
      <w:r>
        <w:t>الادارية</w:t>
      </w:r>
      <w:proofErr w:type="spellEnd"/>
      <w:r>
        <w:t xml:space="preserve"> </w:t>
      </w:r>
      <w:proofErr w:type="spellStart"/>
      <w:r>
        <w:t>والمالية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اختلافها</w:t>
      </w:r>
      <w:proofErr w:type="spellEnd"/>
      <w:r>
        <w:t xml:space="preserve">, </w:t>
      </w:r>
      <w:proofErr w:type="spellStart"/>
      <w:r>
        <w:t>اللازمة</w:t>
      </w:r>
      <w:proofErr w:type="spellEnd"/>
      <w:r>
        <w:t xml:space="preserve"> </w:t>
      </w:r>
      <w:proofErr w:type="spellStart"/>
      <w:r>
        <w:t>لتسيير</w:t>
      </w:r>
      <w:proofErr w:type="spellEnd"/>
      <w:r>
        <w:t xml:space="preserve"> </w:t>
      </w:r>
      <w:proofErr w:type="spellStart"/>
      <w:r>
        <w:t>اعماله</w:t>
      </w:r>
      <w:proofErr w:type="spellEnd"/>
      <w:r>
        <w:t xml:space="preserve">, </w:t>
      </w:r>
      <w:proofErr w:type="spellStart"/>
      <w:r>
        <w:t>بمراسيم</w:t>
      </w:r>
      <w:proofErr w:type="spellEnd"/>
      <w:r>
        <w:t xml:space="preserve"> </w:t>
      </w:r>
      <w:proofErr w:type="spellStart"/>
      <w:r>
        <w:t>تتخذ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الوزراء</w:t>
      </w:r>
      <w:proofErr w:type="spellEnd"/>
      <w:r>
        <w:t xml:space="preserve"> </w:t>
      </w:r>
      <w:proofErr w:type="spellStart"/>
      <w:r>
        <w:t>بناء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اقتراح</w:t>
      </w:r>
      <w:proofErr w:type="spellEnd"/>
      <w:r>
        <w:t xml:space="preserve"> </w:t>
      </w:r>
      <w:proofErr w:type="spellStart"/>
      <w:r>
        <w:t>وزير</w:t>
      </w:r>
      <w:proofErr w:type="spellEnd"/>
      <w:r>
        <w:t xml:space="preserve"> </w:t>
      </w:r>
      <w:proofErr w:type="spellStart"/>
      <w:r>
        <w:t>الوصاية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t>المادة</w:t>
      </w:r>
      <w:proofErr w:type="spellEnd"/>
      <w:r>
        <w:t xml:space="preserve"> 3</w:t>
      </w: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تطبق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على</w:t>
      </w:r>
      <w:proofErr w:type="spellEnd"/>
      <w:r>
        <w:rPr>
          <w:rStyle w:val="MdStrong"/>
        </w:rPr>
        <w:t xml:space="preserve"> "</w:t>
      </w:r>
      <w:proofErr w:type="spellStart"/>
      <w:r>
        <w:rPr>
          <w:rStyle w:val="MdStrong"/>
        </w:rPr>
        <w:t>المعهد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الوطني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العالي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للموسيقى</w:t>
      </w:r>
      <w:proofErr w:type="spellEnd"/>
      <w:r>
        <w:rPr>
          <w:rStyle w:val="MdStrong"/>
        </w:rPr>
        <w:t>" (</w:t>
      </w:r>
      <w:proofErr w:type="spellStart"/>
      <w:r>
        <w:rPr>
          <w:rStyle w:val="MdStrong"/>
        </w:rPr>
        <w:t>الكونسرفتوار</w:t>
      </w:r>
      <w:proofErr w:type="spellEnd"/>
      <w:r>
        <w:rPr>
          <w:rStyle w:val="MdStrong"/>
        </w:rPr>
        <w:t xml:space="preserve">) </w:t>
      </w:r>
      <w:proofErr w:type="spellStart"/>
      <w:r>
        <w:rPr>
          <w:rStyle w:val="MdStrong"/>
        </w:rPr>
        <w:t>في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كل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ما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له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علاقة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بأجهزة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الرقابة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الاحكام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التي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تطبق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على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الجامعة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اللبنانية</w:t>
      </w:r>
      <w:proofErr w:type="spellEnd"/>
      <w:r>
        <w:rPr>
          <w:rStyle w:val="MdStrong"/>
        </w:rP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t>المادة</w:t>
      </w:r>
      <w:proofErr w:type="spellEnd"/>
      <w:r>
        <w:t xml:space="preserve"> 4</w:t>
      </w:r>
    </w:p>
    <w:p w:rsidR="00B9087D" w:rsidRDefault="00000000" w:rsidP="00F40A02">
      <w:pPr>
        <w:pStyle w:val="MdParagraph"/>
        <w:jc w:val="right"/>
      </w:pPr>
      <w:proofErr w:type="spellStart"/>
      <w:r>
        <w:t>تحدد</w:t>
      </w:r>
      <w:proofErr w:type="spellEnd"/>
      <w:r>
        <w:t xml:space="preserve"> </w:t>
      </w:r>
      <w:proofErr w:type="spellStart"/>
      <w:r>
        <w:t>دقائق</w:t>
      </w:r>
      <w:proofErr w:type="spellEnd"/>
      <w:r>
        <w:t xml:space="preserve"> </w:t>
      </w:r>
      <w:proofErr w:type="spellStart"/>
      <w:r>
        <w:t>تطبيق</w:t>
      </w:r>
      <w:proofErr w:type="spellEnd"/>
      <w:r>
        <w:t xml:space="preserve"> </w:t>
      </w:r>
      <w:proofErr w:type="spellStart"/>
      <w:r>
        <w:t>هذا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بمراسيم</w:t>
      </w:r>
      <w:proofErr w:type="spellEnd"/>
      <w:r>
        <w:t xml:space="preserve"> </w:t>
      </w:r>
      <w:proofErr w:type="spellStart"/>
      <w:r>
        <w:t>تتخذ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الوزراء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lastRenderedPageBreak/>
        <w:t>المادة</w:t>
      </w:r>
      <w:proofErr w:type="spellEnd"/>
      <w:r>
        <w:t xml:space="preserve"> 5</w:t>
      </w:r>
    </w:p>
    <w:p w:rsidR="00B9087D" w:rsidRDefault="00000000" w:rsidP="00F40A02">
      <w:pPr>
        <w:pStyle w:val="MdParagraph"/>
        <w:jc w:val="right"/>
      </w:pPr>
      <w:proofErr w:type="spellStart"/>
      <w:r>
        <w:t>تلغى</w:t>
      </w:r>
      <w:proofErr w:type="spellEnd"/>
      <w:r>
        <w:t xml:space="preserve"> </w:t>
      </w:r>
      <w:proofErr w:type="spellStart"/>
      <w:r>
        <w:t>جميع</w:t>
      </w:r>
      <w:proofErr w:type="spellEnd"/>
      <w:r>
        <w:t xml:space="preserve"> </w:t>
      </w:r>
      <w:proofErr w:type="spellStart"/>
      <w:r>
        <w:t>النصوص</w:t>
      </w:r>
      <w:proofErr w:type="spellEnd"/>
      <w:r>
        <w:t xml:space="preserve"> </w:t>
      </w:r>
      <w:proofErr w:type="spellStart"/>
      <w:r>
        <w:t>القانونية</w:t>
      </w:r>
      <w:proofErr w:type="spellEnd"/>
      <w:r>
        <w:t xml:space="preserve"> </w:t>
      </w:r>
      <w:proofErr w:type="spellStart"/>
      <w:r>
        <w:t>والتنظيمية</w:t>
      </w:r>
      <w:proofErr w:type="spellEnd"/>
      <w:r>
        <w:t xml:space="preserve"> </w:t>
      </w:r>
      <w:proofErr w:type="spellStart"/>
      <w:r>
        <w:t>المخالفة</w:t>
      </w:r>
      <w:proofErr w:type="spellEnd"/>
      <w:r>
        <w:t xml:space="preserve"> </w:t>
      </w:r>
      <w:proofErr w:type="spellStart"/>
      <w:r>
        <w:t>لاحكام</w:t>
      </w:r>
      <w:proofErr w:type="spellEnd"/>
      <w:r>
        <w:t xml:space="preserve"> </w:t>
      </w:r>
      <w:proofErr w:type="spellStart"/>
      <w:r>
        <w:t>هذا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والتي</w:t>
      </w:r>
      <w:proofErr w:type="spellEnd"/>
      <w:r>
        <w:t xml:space="preserve"> </w:t>
      </w:r>
      <w:proofErr w:type="spellStart"/>
      <w:r>
        <w:t>تتعارض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احكامه</w:t>
      </w:r>
      <w:proofErr w:type="spellEnd"/>
      <w:r>
        <w:t xml:space="preserve"> </w:t>
      </w:r>
      <w:proofErr w:type="spellStart"/>
      <w:r>
        <w:t>او</w:t>
      </w:r>
      <w:proofErr w:type="spell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تأتلف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مضمونها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t>المادة</w:t>
      </w:r>
      <w:proofErr w:type="spellEnd"/>
      <w:r>
        <w:t xml:space="preserve"> 6</w:t>
      </w:r>
    </w:p>
    <w:p w:rsidR="00B9087D" w:rsidRDefault="00000000" w:rsidP="00F40A02">
      <w:pPr>
        <w:pStyle w:val="MdParagraph"/>
        <w:jc w:val="right"/>
      </w:pPr>
      <w:proofErr w:type="spellStart"/>
      <w:r>
        <w:t>يعمل</w:t>
      </w:r>
      <w:proofErr w:type="spellEnd"/>
      <w:r>
        <w:t xml:space="preserve"> </w:t>
      </w:r>
      <w:proofErr w:type="spellStart"/>
      <w:r>
        <w:t>بهذا</w:t>
      </w:r>
      <w:proofErr w:type="spellEnd"/>
      <w:r>
        <w:t xml:space="preserve"> </w:t>
      </w:r>
      <w:proofErr w:type="spellStart"/>
      <w:r>
        <w:t>القانون</w:t>
      </w:r>
      <w:proofErr w:type="spellEnd"/>
      <w:r>
        <w:t xml:space="preserve"> </w:t>
      </w:r>
      <w:proofErr w:type="spellStart"/>
      <w:r>
        <w:t>فور</w:t>
      </w:r>
      <w:proofErr w:type="spellEnd"/>
      <w:r>
        <w:t xml:space="preserve"> </w:t>
      </w:r>
      <w:proofErr w:type="spellStart"/>
      <w:r>
        <w:t>نشره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الجريدة</w:t>
      </w:r>
      <w:proofErr w:type="spellEnd"/>
      <w:r>
        <w:t xml:space="preserve"> </w:t>
      </w:r>
      <w:proofErr w:type="spellStart"/>
      <w:r>
        <w:t>الرسمية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B9087D" w:rsidP="00F40A02">
      <w:pPr>
        <w:pStyle w:val="MdHr"/>
        <w:pBdr>
          <w:bottom w:val="single" w:sz="6" w:space="1" w:color="auto"/>
        </w:pBdr>
        <w:jc w:val="right"/>
      </w:pP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بعبدا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في</w:t>
      </w:r>
      <w:proofErr w:type="spellEnd"/>
      <w:r>
        <w:rPr>
          <w:rStyle w:val="MdStrong"/>
        </w:rPr>
        <w:t xml:space="preserve"> 15 </w:t>
      </w:r>
      <w:proofErr w:type="spellStart"/>
      <w:r>
        <w:rPr>
          <w:rStyle w:val="MdStrong"/>
        </w:rPr>
        <w:t>ايار</w:t>
      </w:r>
      <w:proofErr w:type="spellEnd"/>
      <w:r>
        <w:rPr>
          <w:rStyle w:val="MdStrong"/>
        </w:rPr>
        <w:t xml:space="preserve"> 1995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الامضاء</w:t>
      </w:r>
      <w:proofErr w:type="spellEnd"/>
      <w:r>
        <w:rPr>
          <w:rStyle w:val="MdStrong"/>
        </w:rPr>
        <w:t>:</w:t>
      </w:r>
      <w:r>
        <w:t xml:space="preserve"> </w:t>
      </w:r>
      <w:proofErr w:type="spellStart"/>
      <w:r>
        <w:t>الياس</w:t>
      </w:r>
      <w:proofErr w:type="spellEnd"/>
      <w:r>
        <w:t xml:space="preserve"> </w:t>
      </w:r>
      <w:proofErr w:type="spellStart"/>
      <w:r>
        <w:t>الهراوي</w:t>
      </w:r>
      <w:proofErr w:type="spellEnd"/>
      <w:r>
        <w:rPr>
          <w:rStyle w:val="MdBr"/>
        </w:rPr>
        <w:br/>
      </w:r>
      <w:proofErr w:type="spellStart"/>
      <w:r>
        <w:t>صدر</w:t>
      </w:r>
      <w:proofErr w:type="spellEnd"/>
      <w:r>
        <w:t xml:space="preserve"> </w:t>
      </w:r>
      <w:proofErr w:type="spellStart"/>
      <w:r>
        <w:t>عن</w:t>
      </w:r>
      <w:proofErr w:type="spellEnd"/>
      <w:r>
        <w:t xml:space="preserve"> </w:t>
      </w:r>
      <w:proofErr w:type="spellStart"/>
      <w:r>
        <w:t>رئيس</w:t>
      </w:r>
      <w:proofErr w:type="spellEnd"/>
      <w:r>
        <w:t xml:space="preserve"> </w:t>
      </w:r>
      <w:proofErr w:type="spellStart"/>
      <w:r>
        <w:t>الجمهورية</w:t>
      </w:r>
      <w:proofErr w:type="spellEnd"/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رئيس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مجلس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الوزراء</w:t>
      </w:r>
      <w:proofErr w:type="spellEnd"/>
      <w:r>
        <w:rPr>
          <w:rStyle w:val="MdBr"/>
        </w:rPr>
        <w:br/>
      </w:r>
      <w:proofErr w:type="spellStart"/>
      <w:r>
        <w:rPr>
          <w:rStyle w:val="MdStrong"/>
        </w:rPr>
        <w:t>الامضاء</w:t>
      </w:r>
      <w:proofErr w:type="spellEnd"/>
      <w:r>
        <w:rPr>
          <w:rStyle w:val="MdStrong"/>
        </w:rPr>
        <w:t>:</w:t>
      </w:r>
      <w:r>
        <w:t xml:space="preserve"> </w:t>
      </w:r>
      <w:proofErr w:type="spellStart"/>
      <w:r>
        <w:t>رفيق</w:t>
      </w:r>
      <w:proofErr w:type="spellEnd"/>
      <w:r>
        <w:t xml:space="preserve"> </w:t>
      </w:r>
      <w:proofErr w:type="spellStart"/>
      <w:r>
        <w:t>الحريري</w:t>
      </w:r>
      <w:proofErr w:type="spellEnd"/>
    </w:p>
    <w:p w:rsidR="00B9087D" w:rsidRDefault="00B9087D" w:rsidP="00F40A02">
      <w:pPr>
        <w:pStyle w:val="MdSpace"/>
        <w:spacing w:after="60"/>
        <w:jc w:val="right"/>
      </w:pPr>
    </w:p>
    <w:p w:rsidR="00B9087D" w:rsidRDefault="00B9087D" w:rsidP="00F40A02">
      <w:pPr>
        <w:pStyle w:val="MdHr"/>
        <w:pBdr>
          <w:bottom w:val="single" w:sz="6" w:space="1" w:color="auto"/>
        </w:pBdr>
        <w:jc w:val="right"/>
      </w:pP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2"/>
        <w:jc w:val="right"/>
      </w:pPr>
      <w:proofErr w:type="spellStart"/>
      <w:r>
        <w:t>ملاحظات</w:t>
      </w:r>
      <w:proofErr w:type="spellEnd"/>
      <w:r>
        <w:t xml:space="preserve"> </w:t>
      </w:r>
      <w:proofErr w:type="spellStart"/>
      <w:r>
        <w:t>تحليلية</w:t>
      </w:r>
      <w:proofErr w:type="spellEnd"/>
      <w:r>
        <w:t xml:space="preserve"> </w:t>
      </w:r>
      <w:proofErr w:type="spellStart"/>
      <w:r>
        <w:t>مهمة</w:t>
      </w:r>
      <w:proofErr w:type="spellEnd"/>
    </w:p>
    <w:p w:rsidR="00B9087D" w:rsidRDefault="00000000" w:rsidP="00F40A02">
      <w:pPr>
        <w:pStyle w:val="MdHeading3"/>
        <w:jc w:val="right"/>
      </w:pPr>
      <w:r>
        <w:t xml:space="preserve">1. </w:t>
      </w:r>
      <w:proofErr w:type="spellStart"/>
      <w:r>
        <w:t>الإشارة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الجامعة</w:t>
      </w:r>
      <w:proofErr w:type="spellEnd"/>
      <w:r>
        <w:t xml:space="preserve"> </w:t>
      </w:r>
      <w:proofErr w:type="spellStart"/>
      <w:r>
        <w:t>اللبنانية</w:t>
      </w:r>
      <w:proofErr w:type="spellEnd"/>
      <w:r>
        <w:t xml:space="preserve"> (</w:t>
      </w:r>
      <w:proofErr w:type="spellStart"/>
      <w:r>
        <w:t>المساواة</w:t>
      </w:r>
      <w:proofErr w:type="spellEnd"/>
      <w:r>
        <w:t>/</w:t>
      </w:r>
      <w:proofErr w:type="spellStart"/>
      <w:r>
        <w:t>التماثل</w:t>
      </w:r>
      <w:proofErr w:type="spellEnd"/>
      <w:r>
        <w:t>)</w:t>
      </w: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في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الديباجة</w:t>
      </w:r>
      <w:proofErr w:type="spellEnd"/>
      <w:r>
        <w:rPr>
          <w:rStyle w:val="MdStrong"/>
        </w:rPr>
        <w:t>:</w:t>
      </w:r>
      <w:r>
        <w:t xml:space="preserve"> </w:t>
      </w:r>
      <w:proofErr w:type="spellStart"/>
      <w:r>
        <w:t>النص</w:t>
      </w:r>
      <w:proofErr w:type="spellEnd"/>
      <w:r>
        <w:t xml:space="preserve"> </w:t>
      </w:r>
      <w:proofErr w:type="spellStart"/>
      <w:r>
        <w:t>يذكر</w:t>
      </w:r>
      <w:proofErr w:type="spellEnd"/>
      <w:r>
        <w:t xml:space="preserve"> </w:t>
      </w:r>
      <w:proofErr w:type="spellStart"/>
      <w:r>
        <w:t>صراحة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يجب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يعمل</w:t>
      </w:r>
      <w:proofErr w:type="spellEnd"/>
      <w:r>
        <w:t xml:space="preserve"> "</w:t>
      </w:r>
      <w:proofErr w:type="spellStart"/>
      <w:r>
        <w:t>وفق</w:t>
      </w:r>
      <w:proofErr w:type="spellEnd"/>
      <w:r>
        <w:t xml:space="preserve"> </w:t>
      </w:r>
      <w:proofErr w:type="spellStart"/>
      <w:r>
        <w:t>احكام</w:t>
      </w:r>
      <w:proofErr w:type="spellEnd"/>
      <w:r>
        <w:t xml:space="preserve"> </w:t>
      </w:r>
      <w:proofErr w:type="spellStart"/>
      <w:r>
        <w:t>خاصة</w:t>
      </w:r>
      <w:proofErr w:type="spellEnd"/>
      <w:r>
        <w:t xml:space="preserve"> </w:t>
      </w:r>
      <w:proofErr w:type="spellStart"/>
      <w:r>
        <w:t>به</w:t>
      </w:r>
      <w:proofErr w:type="spellEnd"/>
      <w:r>
        <w:t xml:space="preserve"> </w:t>
      </w:r>
      <w:proofErr w:type="spellStart"/>
      <w:r>
        <w:t>تتناسب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طبيعة</w:t>
      </w:r>
      <w:proofErr w:type="spellEnd"/>
      <w:r>
        <w:t xml:space="preserve"> </w:t>
      </w:r>
      <w:proofErr w:type="spellStart"/>
      <w:r>
        <w:t>هذه</w:t>
      </w:r>
      <w:proofErr w:type="spellEnd"/>
      <w:r>
        <w:t xml:space="preserve"> </w:t>
      </w:r>
      <w:proofErr w:type="spellStart"/>
      <w:r>
        <w:t>المهام</w:t>
      </w:r>
      <w:proofErr w:type="spellEnd"/>
      <w:r>
        <w:t xml:space="preserve"> </w:t>
      </w:r>
      <w:proofErr w:type="spellStart"/>
      <w:r>
        <w:rPr>
          <w:rStyle w:val="MdStrong"/>
        </w:rPr>
        <w:t>وتتماثل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مع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تلك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التى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ترعى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شؤون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الجامعة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اللبنانية</w:t>
      </w:r>
      <w:proofErr w:type="spellEnd"/>
      <w:r>
        <w:t>"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في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المادة</w:t>
      </w:r>
      <w:proofErr w:type="spellEnd"/>
      <w:r>
        <w:rPr>
          <w:rStyle w:val="MdStrong"/>
        </w:rPr>
        <w:t xml:space="preserve"> 3:</w:t>
      </w:r>
      <w:r>
        <w:t xml:space="preserve"> "</w:t>
      </w:r>
      <w:proofErr w:type="spellStart"/>
      <w:r>
        <w:t>تطبق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المعهد</w:t>
      </w:r>
      <w:proofErr w:type="spellEnd"/>
      <w:r>
        <w:t xml:space="preserve"> </w:t>
      </w:r>
      <w:proofErr w:type="spellStart"/>
      <w:r>
        <w:t>الوطني</w:t>
      </w:r>
      <w:proofErr w:type="spellEnd"/>
      <w:r>
        <w:t xml:space="preserve"> </w:t>
      </w:r>
      <w:proofErr w:type="spellStart"/>
      <w:r>
        <w:t>العالي</w:t>
      </w:r>
      <w:proofErr w:type="spellEnd"/>
      <w:r>
        <w:t xml:space="preserve"> </w:t>
      </w:r>
      <w:proofErr w:type="spellStart"/>
      <w:r>
        <w:t>للموسيقى</w:t>
      </w:r>
      <w:proofErr w:type="spellEnd"/>
      <w:r>
        <w:t xml:space="preserve"> (</w:t>
      </w:r>
      <w:proofErr w:type="spellStart"/>
      <w:r>
        <w:t>الكونسرفتوار</w:t>
      </w:r>
      <w:proofErr w:type="spellEnd"/>
      <w:r>
        <w:t xml:space="preserve">)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كل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له</w:t>
      </w:r>
      <w:proofErr w:type="spellEnd"/>
      <w:r>
        <w:t xml:space="preserve"> </w:t>
      </w:r>
      <w:proofErr w:type="spellStart"/>
      <w:r>
        <w:t>علاقة</w:t>
      </w:r>
      <w:proofErr w:type="spellEnd"/>
      <w:r>
        <w:t xml:space="preserve"> </w:t>
      </w:r>
      <w:proofErr w:type="spellStart"/>
      <w:r>
        <w:t>بأجهزة</w:t>
      </w:r>
      <w:proofErr w:type="spellEnd"/>
      <w:r>
        <w:t xml:space="preserve"> </w:t>
      </w:r>
      <w:proofErr w:type="spellStart"/>
      <w:r>
        <w:t>الرقابة</w:t>
      </w:r>
      <w:proofErr w:type="spellEnd"/>
      <w:r>
        <w:t xml:space="preserve"> </w:t>
      </w:r>
      <w:proofErr w:type="spellStart"/>
      <w:r>
        <w:rPr>
          <w:rStyle w:val="MdStrong"/>
        </w:rPr>
        <w:t>الاحكام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التي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تطبق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على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الجامعة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اللبنانية</w:t>
      </w:r>
      <w:proofErr w:type="spellEnd"/>
      <w:r>
        <w:t>"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t>هذه</w:t>
      </w:r>
      <w:proofErr w:type="spellEnd"/>
      <w:r>
        <w:t xml:space="preserve"> </w:t>
      </w:r>
      <w:proofErr w:type="spellStart"/>
      <w:r>
        <w:t>إشارة</w:t>
      </w:r>
      <w:proofErr w:type="spellEnd"/>
      <w:r>
        <w:t xml:space="preserve"> </w:t>
      </w:r>
      <w:proofErr w:type="spellStart"/>
      <w:r>
        <w:t>واضحة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rPr>
          <w:rStyle w:val="MdStrong"/>
        </w:rPr>
        <w:t>التماثل</w:t>
      </w:r>
      <w:proofErr w:type="spellEnd"/>
      <w:r>
        <w:rPr>
          <w:rStyle w:val="MdStrong"/>
        </w:rPr>
        <w:t>/</w:t>
      </w:r>
      <w:proofErr w:type="spellStart"/>
      <w:r>
        <w:rPr>
          <w:rStyle w:val="MdStrong"/>
        </w:rPr>
        <w:t>المساواة</w:t>
      </w:r>
      <w:proofErr w:type="spellEnd"/>
      <w:r>
        <w:t xml:space="preserve"> (parity)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الجامعة</w:t>
      </w:r>
      <w:proofErr w:type="spellEnd"/>
      <w:r>
        <w:t xml:space="preserve"> </w:t>
      </w:r>
      <w:proofErr w:type="spellStart"/>
      <w:r>
        <w:t>اللبنانية</w:t>
      </w:r>
      <w:proofErr w:type="spellEnd"/>
      <w:r>
        <w:t xml:space="preserve">، </w:t>
      </w:r>
      <w:proofErr w:type="spellStart"/>
      <w:r>
        <w:t>وإن</w:t>
      </w:r>
      <w:proofErr w:type="spellEnd"/>
      <w:r>
        <w:t xml:space="preserve"> </w:t>
      </w:r>
      <w:proofErr w:type="spellStart"/>
      <w:r>
        <w:t>لم</w:t>
      </w:r>
      <w:proofErr w:type="spellEnd"/>
      <w:r>
        <w:t xml:space="preserve"> </w:t>
      </w:r>
      <w:proofErr w:type="spellStart"/>
      <w:r>
        <w:t>تستخدم</w:t>
      </w:r>
      <w:proofErr w:type="spellEnd"/>
      <w:r>
        <w:t xml:space="preserve"> </w:t>
      </w:r>
      <w:proofErr w:type="spellStart"/>
      <w:r>
        <w:t>كلمة</w:t>
      </w:r>
      <w:proofErr w:type="spellEnd"/>
      <w:r>
        <w:t xml:space="preserve"> "</w:t>
      </w:r>
      <w:proofErr w:type="spellStart"/>
      <w:r>
        <w:t>مساواة</w:t>
      </w:r>
      <w:proofErr w:type="spellEnd"/>
      <w:r>
        <w:t xml:space="preserve">" </w:t>
      </w:r>
      <w:proofErr w:type="spellStart"/>
      <w:r>
        <w:t>صراحة</w:t>
      </w:r>
      <w:proofErr w:type="spellEnd"/>
      <w: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3"/>
        <w:jc w:val="right"/>
      </w:pPr>
      <w:r>
        <w:t xml:space="preserve">2. </w:t>
      </w:r>
      <w:proofErr w:type="spellStart"/>
      <w:r>
        <w:t>المراسيم</w:t>
      </w:r>
      <w:proofErr w:type="spellEnd"/>
      <w:r>
        <w:t xml:space="preserve"> </w:t>
      </w:r>
      <w:proofErr w:type="spellStart"/>
      <w:r>
        <w:t>التنفيذية</w:t>
      </w:r>
      <w:proofErr w:type="spellEnd"/>
      <w:r>
        <w:t xml:space="preserve"> </w:t>
      </w:r>
      <w:proofErr w:type="spellStart"/>
      <w:r>
        <w:t>المطلوبة</w:t>
      </w:r>
      <w:proofErr w:type="spellEnd"/>
    </w:p>
    <w:p w:rsidR="00B9087D" w:rsidRDefault="00000000" w:rsidP="00F40A02">
      <w:pPr>
        <w:pStyle w:val="MdParagraph"/>
        <w:jc w:val="right"/>
      </w:pPr>
      <w:proofErr w:type="spellStart"/>
      <w:r>
        <w:t>القانون</w:t>
      </w:r>
      <w:proofErr w:type="spellEnd"/>
      <w:r>
        <w:t xml:space="preserve"> </w:t>
      </w:r>
      <w:proofErr w:type="spellStart"/>
      <w:r>
        <w:t>يشير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الحاجة</w:t>
      </w:r>
      <w:proofErr w:type="spellEnd"/>
      <w:r>
        <w:t xml:space="preserve"> </w:t>
      </w:r>
      <w:proofErr w:type="spellStart"/>
      <w:r>
        <w:t>لمراسيم</w:t>
      </w:r>
      <w:proofErr w:type="spellEnd"/>
      <w:r>
        <w:t xml:space="preserve"> </w:t>
      </w:r>
      <w:proofErr w:type="spellStart"/>
      <w:r>
        <w:t>تنفيذية</w:t>
      </w:r>
      <w:proofErr w:type="spellEnd"/>
      <w:r>
        <w:t xml:space="preserve"> </w:t>
      </w:r>
      <w:proofErr w:type="spellStart"/>
      <w:r>
        <w:t>في</w:t>
      </w:r>
      <w:proofErr w:type="spellEnd"/>
      <w:r>
        <w:t>:</w:t>
      </w:r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rPr>
          <w:rStyle w:val="MdStrong"/>
        </w:rPr>
        <w:t>المادة</w:t>
      </w:r>
      <w:proofErr w:type="spellEnd"/>
      <w:r>
        <w:rPr>
          <w:rStyle w:val="MdStrong"/>
        </w:rPr>
        <w:t xml:space="preserve"> 2(1):</w:t>
      </w:r>
      <w:r>
        <w:t xml:space="preserve"> </w:t>
      </w:r>
      <w:proofErr w:type="spellStart"/>
      <w:r>
        <w:t>مراسيم</w:t>
      </w:r>
      <w:proofErr w:type="spellEnd"/>
      <w:r>
        <w:t xml:space="preserve"> </w:t>
      </w:r>
      <w:proofErr w:type="spellStart"/>
      <w:r>
        <w:t>لتأليف</w:t>
      </w:r>
      <w:proofErr w:type="spellEnd"/>
      <w:r>
        <w:t xml:space="preserve"> </w:t>
      </w:r>
      <w:proofErr w:type="spellStart"/>
      <w:r>
        <w:t>مجلس</w:t>
      </w:r>
      <w:proofErr w:type="spellEnd"/>
      <w:r>
        <w:t xml:space="preserve"> </w:t>
      </w:r>
      <w:proofErr w:type="spellStart"/>
      <w:r>
        <w:t>الإدارة</w:t>
      </w:r>
      <w:proofErr w:type="spellEnd"/>
      <w:r>
        <w:t xml:space="preserve"> </w:t>
      </w:r>
      <w:proofErr w:type="spellStart"/>
      <w:r>
        <w:t>وصلاحياته</w:t>
      </w:r>
      <w:proofErr w:type="spellEnd"/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rPr>
          <w:rStyle w:val="MdStrong"/>
        </w:rPr>
        <w:t>المادة</w:t>
      </w:r>
      <w:proofErr w:type="spellEnd"/>
      <w:r>
        <w:rPr>
          <w:rStyle w:val="MdStrong"/>
        </w:rPr>
        <w:t xml:space="preserve"> 2(4):</w:t>
      </w:r>
      <w:r>
        <w:t xml:space="preserve"> </w:t>
      </w:r>
      <w:proofErr w:type="spellStart"/>
      <w:r>
        <w:t>مراسيم</w:t>
      </w:r>
      <w:proofErr w:type="spellEnd"/>
      <w:r>
        <w:t xml:space="preserve"> </w:t>
      </w:r>
      <w:proofErr w:type="spellStart"/>
      <w:r>
        <w:t>للأنظمة</w:t>
      </w:r>
      <w:proofErr w:type="spellEnd"/>
      <w:r>
        <w:t xml:space="preserve"> </w:t>
      </w:r>
      <w:proofErr w:type="spellStart"/>
      <w:r>
        <w:t>الإدارية</w:t>
      </w:r>
      <w:proofErr w:type="spellEnd"/>
      <w:r>
        <w:t xml:space="preserve"> </w:t>
      </w:r>
      <w:proofErr w:type="spellStart"/>
      <w:r>
        <w:t>والمالية</w:t>
      </w:r>
      <w:proofErr w:type="spellEnd"/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rPr>
          <w:rStyle w:val="MdStrong"/>
        </w:rPr>
        <w:t>المادة</w:t>
      </w:r>
      <w:proofErr w:type="spellEnd"/>
      <w:r>
        <w:rPr>
          <w:rStyle w:val="MdStrong"/>
        </w:rPr>
        <w:t xml:space="preserve"> 4:</w:t>
      </w:r>
      <w:r>
        <w:t xml:space="preserve"> </w:t>
      </w:r>
      <w:proofErr w:type="spellStart"/>
      <w:r>
        <w:t>مراسيم</w:t>
      </w:r>
      <w:proofErr w:type="spellEnd"/>
      <w:r>
        <w:t xml:space="preserve"> </w:t>
      </w:r>
      <w:proofErr w:type="spellStart"/>
      <w:r>
        <w:t>لتحديد</w:t>
      </w:r>
      <w:proofErr w:type="spellEnd"/>
      <w:r>
        <w:t xml:space="preserve"> </w:t>
      </w:r>
      <w:proofErr w:type="spellStart"/>
      <w:r>
        <w:t>دقائق</w:t>
      </w:r>
      <w:proofErr w:type="spellEnd"/>
      <w:r>
        <w:t xml:space="preserve"> </w:t>
      </w:r>
      <w:proofErr w:type="spellStart"/>
      <w:r>
        <w:t>تطبيق</w:t>
      </w:r>
      <w:proofErr w:type="spellEnd"/>
      <w:r>
        <w:t xml:space="preserve"> </w:t>
      </w:r>
      <w:proofErr w:type="spellStart"/>
      <w:r>
        <w:t>القانون</w:t>
      </w:r>
      <w:proofErr w:type="spellEnd"/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Paragraph"/>
        <w:jc w:val="right"/>
      </w:pPr>
      <w:proofErr w:type="spellStart"/>
      <w:r>
        <w:rPr>
          <w:rStyle w:val="MdStrong"/>
        </w:rPr>
        <w:t>هذا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يفتح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الباب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للبحث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عن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المرسوم</w:t>
      </w:r>
      <w:proofErr w:type="spellEnd"/>
      <w:r>
        <w:rPr>
          <w:rStyle w:val="MdStrong"/>
        </w:rPr>
        <w:t xml:space="preserve"> 2526/1995 </w:t>
      </w:r>
      <w:proofErr w:type="spellStart"/>
      <w:r>
        <w:rPr>
          <w:rStyle w:val="MdStrong"/>
        </w:rPr>
        <w:t>وغيره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من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المراسيم</w:t>
      </w:r>
      <w:proofErr w:type="spellEnd"/>
      <w:r>
        <w:rPr>
          <w:rStyle w:val="MdStrong"/>
        </w:rPr>
        <w:t xml:space="preserve"> </w:t>
      </w:r>
      <w:proofErr w:type="spellStart"/>
      <w:r>
        <w:rPr>
          <w:rStyle w:val="MdStrong"/>
        </w:rPr>
        <w:t>التنفيذية</w:t>
      </w:r>
      <w:proofErr w:type="spellEnd"/>
      <w:r>
        <w:rPr>
          <w:rStyle w:val="MdStrong"/>
        </w:rPr>
        <w:t>.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3"/>
        <w:jc w:val="right"/>
      </w:pPr>
      <w:r>
        <w:t xml:space="preserve">3. </w:t>
      </w:r>
      <w:proofErr w:type="spellStart"/>
      <w:r>
        <w:t>المراسيم</w:t>
      </w:r>
      <w:proofErr w:type="spellEnd"/>
      <w:r>
        <w:t xml:space="preserve"> </w:t>
      </w:r>
      <w:proofErr w:type="spellStart"/>
      <w:r>
        <w:t>السابقة</w:t>
      </w:r>
      <w:proofErr w:type="spellEnd"/>
      <w:r>
        <w:t xml:space="preserve"> </w:t>
      </w:r>
      <w:proofErr w:type="spellStart"/>
      <w:r>
        <w:t>المذكورة</w:t>
      </w:r>
      <w:proofErr w:type="spellEnd"/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المرسوم</w:t>
      </w:r>
      <w:proofErr w:type="spellEnd"/>
      <w:r>
        <w:t xml:space="preserve"> </w:t>
      </w:r>
      <w:proofErr w:type="spellStart"/>
      <w:r>
        <w:t>الاشتراعي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26 </w:t>
      </w:r>
      <w:proofErr w:type="spellStart"/>
      <w:r>
        <w:t>تاريخ</w:t>
      </w:r>
      <w:proofErr w:type="spellEnd"/>
      <w:r>
        <w:t xml:space="preserve"> 18/1/1955</w:t>
      </w:r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المرسوم</w:t>
      </w:r>
      <w:proofErr w:type="spellEnd"/>
      <w:r>
        <w:t xml:space="preserve"> </w:t>
      </w:r>
      <w:proofErr w:type="spellStart"/>
      <w:r>
        <w:t>الاشتراعي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134 </w:t>
      </w:r>
      <w:proofErr w:type="spellStart"/>
      <w:r>
        <w:t>تاريخ</w:t>
      </w:r>
      <w:proofErr w:type="spellEnd"/>
      <w:r>
        <w:t xml:space="preserve"> 12/6/1959</w:t>
      </w:r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المرسوم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2884 </w:t>
      </w:r>
      <w:proofErr w:type="spellStart"/>
      <w:r>
        <w:t>تاريخ</w:t>
      </w:r>
      <w:proofErr w:type="spellEnd"/>
      <w:r>
        <w:t xml:space="preserve"> 16/12/1959</w:t>
      </w:r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المرسوم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8368 </w:t>
      </w:r>
      <w:proofErr w:type="spellStart"/>
      <w:r>
        <w:t>تاريخ</w:t>
      </w:r>
      <w:proofErr w:type="spellEnd"/>
      <w:r>
        <w:t xml:space="preserve"> 30/12/1961</w:t>
      </w:r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القانون</w:t>
      </w:r>
      <w:proofErr w:type="spellEnd"/>
      <w:r>
        <w:t xml:space="preserve"> </w:t>
      </w:r>
      <w:proofErr w:type="spellStart"/>
      <w:r>
        <w:t>رقم</w:t>
      </w:r>
      <w:proofErr w:type="spellEnd"/>
      <w:r>
        <w:t xml:space="preserve"> 215 </w:t>
      </w:r>
      <w:proofErr w:type="spellStart"/>
      <w:r>
        <w:t>تاريخ</w:t>
      </w:r>
      <w:proofErr w:type="spellEnd"/>
      <w:r>
        <w:t xml:space="preserve"> 2/4/1993</w:t>
      </w:r>
    </w:p>
    <w:p w:rsidR="00B9087D" w:rsidRDefault="00B9087D" w:rsidP="00F40A02">
      <w:pPr>
        <w:pStyle w:val="MdSpace"/>
        <w:spacing w:after="60"/>
        <w:jc w:val="right"/>
      </w:pPr>
    </w:p>
    <w:p w:rsidR="00B9087D" w:rsidRDefault="00000000" w:rsidP="00F40A02">
      <w:pPr>
        <w:pStyle w:val="MdHeading3"/>
        <w:jc w:val="right"/>
      </w:pPr>
      <w:r>
        <w:t xml:space="preserve">4. </w:t>
      </w:r>
      <w:proofErr w:type="spellStart"/>
      <w:r>
        <w:t>الاستقلالية</w:t>
      </w:r>
      <w:proofErr w:type="spellEnd"/>
      <w:r>
        <w:t xml:space="preserve"> </w:t>
      </w:r>
      <w:proofErr w:type="spellStart"/>
      <w:r>
        <w:t>والشخصية</w:t>
      </w:r>
      <w:proofErr w:type="spellEnd"/>
      <w:r>
        <w:t xml:space="preserve"> </w:t>
      </w:r>
      <w:proofErr w:type="spellStart"/>
      <w:r>
        <w:t>المعنوية</w:t>
      </w:r>
      <w:proofErr w:type="spellEnd"/>
    </w:p>
    <w:p w:rsidR="00B9087D" w:rsidRDefault="00000000" w:rsidP="00F40A02">
      <w:pPr>
        <w:pStyle w:val="MdParagraph"/>
        <w:jc w:val="right"/>
      </w:pPr>
      <w:proofErr w:type="spellStart"/>
      <w:r>
        <w:t>المعهد</w:t>
      </w:r>
      <w:proofErr w:type="spellEnd"/>
      <w:r>
        <w:t xml:space="preserve"> </w:t>
      </w:r>
      <w:proofErr w:type="spellStart"/>
      <w:r>
        <w:t>يتمتع</w:t>
      </w:r>
      <w:proofErr w:type="spellEnd"/>
      <w:r>
        <w:t xml:space="preserve"> بـ:</w:t>
      </w:r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الشخصية</w:t>
      </w:r>
      <w:proofErr w:type="spellEnd"/>
      <w:r>
        <w:t xml:space="preserve"> </w:t>
      </w:r>
      <w:proofErr w:type="spellStart"/>
      <w:r>
        <w:t>المعنوية</w:t>
      </w:r>
      <w:proofErr w:type="spellEnd"/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الاستقلال</w:t>
      </w:r>
      <w:proofErr w:type="spellEnd"/>
      <w:r>
        <w:t xml:space="preserve"> </w:t>
      </w:r>
      <w:proofErr w:type="spellStart"/>
      <w:r>
        <w:t>الفني</w:t>
      </w:r>
      <w:proofErr w:type="spellEnd"/>
      <w:r>
        <w:t xml:space="preserve"> </w:t>
      </w:r>
      <w:proofErr w:type="spellStart"/>
      <w:r>
        <w:t>والتعليمي</w:t>
      </w:r>
      <w:proofErr w:type="spellEnd"/>
      <w:r>
        <w:t xml:space="preserve"> </w:t>
      </w:r>
      <w:proofErr w:type="spellStart"/>
      <w:r>
        <w:t>والإداري</w:t>
      </w:r>
      <w:proofErr w:type="spellEnd"/>
      <w:r>
        <w:t xml:space="preserve"> </w:t>
      </w:r>
      <w:proofErr w:type="spellStart"/>
      <w:r>
        <w:t>والمالي</w:t>
      </w:r>
      <w:proofErr w:type="spellEnd"/>
    </w:p>
    <w:p w:rsidR="00B9087D" w:rsidRDefault="00000000" w:rsidP="00F40A02">
      <w:pPr>
        <w:pStyle w:val="MdListItem"/>
        <w:numPr>
          <w:ilvl w:val="0"/>
          <w:numId w:val="3"/>
        </w:numPr>
        <w:jc w:val="right"/>
      </w:pPr>
      <w:proofErr w:type="spellStart"/>
      <w:r>
        <w:t>لا</w:t>
      </w:r>
      <w:proofErr w:type="spellEnd"/>
      <w:r>
        <w:t xml:space="preserve"> </w:t>
      </w:r>
      <w:proofErr w:type="spellStart"/>
      <w:r>
        <w:t>يخضع</w:t>
      </w:r>
      <w:proofErr w:type="spellEnd"/>
      <w:r>
        <w:t xml:space="preserve"> </w:t>
      </w:r>
      <w:proofErr w:type="spellStart"/>
      <w:r>
        <w:t>لأحكام</w:t>
      </w:r>
      <w:proofErr w:type="spellEnd"/>
      <w:r>
        <w:t xml:space="preserve"> </w:t>
      </w:r>
      <w:proofErr w:type="spellStart"/>
      <w:r>
        <w:t>النظام</w:t>
      </w:r>
      <w:proofErr w:type="spellEnd"/>
      <w:r>
        <w:t xml:space="preserve"> </w:t>
      </w:r>
      <w:proofErr w:type="spellStart"/>
      <w:r>
        <w:t>العام</w:t>
      </w:r>
      <w:proofErr w:type="spellEnd"/>
      <w:r>
        <w:t xml:space="preserve"> </w:t>
      </w:r>
      <w:proofErr w:type="spellStart"/>
      <w:r>
        <w:t>للمؤسسات</w:t>
      </w:r>
      <w:proofErr w:type="spellEnd"/>
      <w:r>
        <w:t xml:space="preserve"> </w:t>
      </w:r>
      <w:proofErr w:type="spellStart"/>
      <w:r>
        <w:t>العامة</w:t>
      </w:r>
      <w:proofErr w:type="spellEnd"/>
    </w:p>
    <w:sectPr w:rsidR="00B9087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56B80"/>
    <w:multiLevelType w:val="multilevel"/>
    <w:tmpl w:val="868C27F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" w15:restartNumberingAfterBreak="0">
    <w:nsid w:val="5D610C85"/>
    <w:multiLevelType w:val="hybridMultilevel"/>
    <w:tmpl w:val="FC943F30"/>
    <w:lvl w:ilvl="0" w:tplc="95964622">
      <w:start w:val="1"/>
      <w:numFmt w:val="bullet"/>
      <w:lvlText w:val="●"/>
      <w:lvlJc w:val="left"/>
      <w:pPr>
        <w:ind w:left="720" w:hanging="360"/>
      </w:pPr>
    </w:lvl>
    <w:lvl w:ilvl="1" w:tplc="FC226AEA">
      <w:start w:val="1"/>
      <w:numFmt w:val="bullet"/>
      <w:lvlText w:val="○"/>
      <w:lvlJc w:val="left"/>
      <w:pPr>
        <w:ind w:left="1440" w:hanging="360"/>
      </w:pPr>
    </w:lvl>
    <w:lvl w:ilvl="2" w:tplc="2AF0C81A">
      <w:start w:val="1"/>
      <w:numFmt w:val="bullet"/>
      <w:lvlText w:val="■"/>
      <w:lvlJc w:val="left"/>
      <w:pPr>
        <w:ind w:left="2160" w:hanging="360"/>
      </w:pPr>
    </w:lvl>
    <w:lvl w:ilvl="3" w:tplc="0C8CC506">
      <w:start w:val="1"/>
      <w:numFmt w:val="bullet"/>
      <w:lvlText w:val="●"/>
      <w:lvlJc w:val="left"/>
      <w:pPr>
        <w:ind w:left="2880" w:hanging="360"/>
      </w:pPr>
    </w:lvl>
    <w:lvl w:ilvl="4" w:tplc="2BF830B8">
      <w:start w:val="1"/>
      <w:numFmt w:val="bullet"/>
      <w:lvlText w:val="○"/>
      <w:lvlJc w:val="left"/>
      <w:pPr>
        <w:ind w:left="3600" w:hanging="360"/>
      </w:pPr>
    </w:lvl>
    <w:lvl w:ilvl="5" w:tplc="5FF831E0">
      <w:start w:val="1"/>
      <w:numFmt w:val="bullet"/>
      <w:lvlText w:val="■"/>
      <w:lvlJc w:val="left"/>
      <w:pPr>
        <w:ind w:left="4320" w:hanging="360"/>
      </w:pPr>
    </w:lvl>
    <w:lvl w:ilvl="6" w:tplc="E0E68240">
      <w:start w:val="1"/>
      <w:numFmt w:val="bullet"/>
      <w:lvlText w:val="●"/>
      <w:lvlJc w:val="left"/>
      <w:pPr>
        <w:ind w:left="5040" w:hanging="360"/>
      </w:pPr>
    </w:lvl>
    <w:lvl w:ilvl="7" w:tplc="31D65086">
      <w:start w:val="1"/>
      <w:numFmt w:val="bullet"/>
      <w:lvlText w:val="●"/>
      <w:lvlJc w:val="left"/>
      <w:pPr>
        <w:ind w:left="5760" w:hanging="360"/>
      </w:pPr>
    </w:lvl>
    <w:lvl w:ilvl="8" w:tplc="BF1AD32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D86326A"/>
    <w:multiLevelType w:val="hybridMultilevel"/>
    <w:tmpl w:val="B4C8D05A"/>
    <w:lvl w:ilvl="0" w:tplc="C7242A5A">
      <w:start w:val="1"/>
      <w:numFmt w:val="bullet"/>
      <w:lvlText w:val="•"/>
      <w:lvlJc w:val="left"/>
      <w:pPr>
        <w:ind w:left="720" w:hanging="360"/>
      </w:pPr>
    </w:lvl>
    <w:lvl w:ilvl="1" w:tplc="0F28DFFE">
      <w:start w:val="1"/>
      <w:numFmt w:val="bullet"/>
      <w:lvlText w:val="◦"/>
      <w:lvlJc w:val="left"/>
      <w:pPr>
        <w:ind w:left="1440" w:hanging="360"/>
      </w:pPr>
    </w:lvl>
    <w:lvl w:ilvl="2" w:tplc="A6569C62">
      <w:start w:val="1"/>
      <w:numFmt w:val="bullet"/>
      <w:lvlText w:val="•"/>
      <w:lvlJc w:val="left"/>
      <w:pPr>
        <w:ind w:left="2160" w:hanging="360"/>
      </w:pPr>
    </w:lvl>
    <w:lvl w:ilvl="3" w:tplc="D8C47EFE">
      <w:start w:val="1"/>
      <w:numFmt w:val="bullet"/>
      <w:lvlText w:val="◦"/>
      <w:lvlJc w:val="left"/>
      <w:pPr>
        <w:ind w:left="2880" w:hanging="360"/>
      </w:pPr>
    </w:lvl>
    <w:lvl w:ilvl="4" w:tplc="6E564702">
      <w:start w:val="1"/>
      <w:numFmt w:val="bullet"/>
      <w:lvlText w:val="•"/>
      <w:lvlJc w:val="left"/>
      <w:pPr>
        <w:ind w:left="3600" w:hanging="360"/>
      </w:pPr>
    </w:lvl>
    <w:lvl w:ilvl="5" w:tplc="7C44BDB8">
      <w:start w:val="1"/>
      <w:numFmt w:val="bullet"/>
      <w:lvlText w:val="◦"/>
      <w:lvlJc w:val="left"/>
      <w:pPr>
        <w:ind w:left="4320" w:hanging="360"/>
      </w:pPr>
    </w:lvl>
    <w:lvl w:ilvl="6" w:tplc="B406EE26">
      <w:start w:val="1"/>
      <w:numFmt w:val="bullet"/>
      <w:lvlText w:val="•"/>
      <w:lvlJc w:val="left"/>
      <w:pPr>
        <w:ind w:left="5040" w:hanging="360"/>
      </w:pPr>
    </w:lvl>
    <w:lvl w:ilvl="7" w:tplc="DE3C5AB0">
      <w:numFmt w:val="decimal"/>
      <w:lvlText w:val=""/>
      <w:lvlJc w:val="left"/>
    </w:lvl>
    <w:lvl w:ilvl="8" w:tplc="A9387D94">
      <w:numFmt w:val="decimal"/>
      <w:lvlText w:val=""/>
      <w:lvlJc w:val="left"/>
    </w:lvl>
  </w:abstractNum>
  <w:num w:numId="1" w16cid:durableId="2066642894">
    <w:abstractNumId w:val="1"/>
    <w:lvlOverride w:ilvl="0">
      <w:startOverride w:val="1"/>
    </w:lvlOverride>
  </w:num>
  <w:num w:numId="2" w16cid:durableId="70852249">
    <w:abstractNumId w:val="0"/>
    <w:lvlOverride w:ilvl="0">
      <w:startOverride w:val="1"/>
    </w:lvlOverride>
  </w:num>
  <w:num w:numId="3" w16cid:durableId="141906278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7D"/>
    <w:rsid w:val="00325594"/>
    <w:rsid w:val="0033307D"/>
    <w:rsid w:val="00B9087D"/>
    <w:rsid w:val="00F4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BA1246B3-B638-A149-ABE9-3476C3E9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 w:color="0563C1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MdSpace">
    <w:name w:val="MdSpace"/>
    <w:qFormat/>
    <w:rPr>
      <w:sz w:val="12"/>
      <w:szCs w:val="12"/>
    </w:rPr>
  </w:style>
  <w:style w:type="paragraph" w:customStyle="1" w:styleId="MdCode">
    <w:name w:val="MdCode"/>
    <w:qFormat/>
    <w:pPr>
      <w:pBdr>
        <w:top w:val="single" w:sz="1" w:space="8" w:color="A5A5A5"/>
        <w:left w:val="single" w:sz="1" w:space="8" w:color="A5A5A5"/>
        <w:bottom w:val="single" w:sz="1" w:space="8" w:color="A5A5A5"/>
        <w:right w:val="single" w:sz="1" w:space="8" w:color="A5A5A5"/>
      </w:pBdr>
      <w:spacing w:before="200" w:after="200"/>
    </w:pPr>
    <w:rPr>
      <w:rFonts w:ascii="Courier New" w:eastAsia="Courier New" w:hAnsi="Courier New" w:cs="Courier New"/>
      <w:color w:val="70AD47"/>
      <w:sz w:val="22"/>
      <w:szCs w:val="22"/>
    </w:rPr>
  </w:style>
  <w:style w:type="paragraph" w:customStyle="1" w:styleId="MdHr">
    <w:name w:val="MdHr"/>
    <w:qFormat/>
    <w:pPr>
      <w:pBdr>
        <w:bottom w:val="single" w:sz="1" w:space="1" w:color="A5A5A5"/>
      </w:pBdr>
      <w:spacing w:before="240" w:after="240"/>
    </w:pPr>
  </w:style>
  <w:style w:type="paragraph" w:customStyle="1" w:styleId="MdBlockquote">
    <w:name w:val="MdBlockquote"/>
    <w:qFormat/>
    <w:pPr>
      <w:pBdr>
        <w:left w:val="single" w:sz="20" w:space="12" w:color="A5A5A5"/>
      </w:pBdr>
      <w:spacing w:before="200" w:after="200"/>
      <w:ind w:left="360"/>
    </w:pPr>
    <w:rPr>
      <w:i/>
      <w:iCs/>
      <w:color w:val="666666"/>
    </w:rPr>
  </w:style>
  <w:style w:type="paragraph" w:customStyle="1" w:styleId="MdHtml">
    <w:name w:val="MdHtml"/>
    <w:qFormat/>
    <w:rPr>
      <w:rFonts w:ascii="Courier New" w:eastAsia="Courier New" w:hAnsi="Courier New" w:cs="Courier New"/>
      <w:color w:val="ED7D31"/>
    </w:rPr>
  </w:style>
  <w:style w:type="paragraph" w:customStyle="1" w:styleId="MdDef">
    <w:name w:val="MdDef"/>
    <w:qFormat/>
    <w:pPr>
      <w:ind w:left="720" w:hanging="360"/>
    </w:pPr>
  </w:style>
  <w:style w:type="paragraph" w:customStyle="1" w:styleId="MdParagraph">
    <w:name w:val="MdParagraph"/>
    <w:qFormat/>
    <w:pPr>
      <w:spacing w:before="120" w:after="120"/>
    </w:pPr>
  </w:style>
  <w:style w:type="paragraph" w:customStyle="1" w:styleId="MdText">
    <w:name w:val="MdText"/>
    <w:qFormat/>
  </w:style>
  <w:style w:type="paragraph" w:customStyle="1" w:styleId="MdFootnote">
    <w:name w:val="MdFootnote"/>
    <w:qFormat/>
    <w:rPr>
      <w:vertAlign w:val="superscript"/>
    </w:rPr>
  </w:style>
  <w:style w:type="paragraph" w:customStyle="1" w:styleId="MdListItem">
    <w:name w:val="MdListItem"/>
    <w:qFormat/>
    <w:pPr>
      <w:spacing w:before="60" w:after="60"/>
      <w:ind w:left="720" w:hanging="360"/>
    </w:pPr>
  </w:style>
  <w:style w:type="paragraph" w:customStyle="1" w:styleId="MdTable">
    <w:name w:val="MdTable"/>
    <w:qFormat/>
    <w:pPr>
      <w:spacing w:before="60" w:after="60"/>
    </w:pPr>
  </w:style>
  <w:style w:type="paragraph" w:customStyle="1" w:styleId="MdTableHeader">
    <w:name w:val="MdTableHeader"/>
    <w:qFormat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pPr>
      <w:spacing w:before="40" w:after="40"/>
    </w:pPr>
    <w:rPr>
      <w:sz w:val="20"/>
      <w:szCs w:val="20"/>
    </w:rPr>
  </w:style>
  <w:style w:type="paragraph" w:customStyle="1" w:styleId="MdHeading1">
    <w:name w:val="MdHeading1"/>
    <w:qFormat/>
    <w:pPr>
      <w:keepNext/>
      <w:spacing w:before="480" w:after="240"/>
      <w:outlineLvl w:val="0"/>
    </w:pPr>
    <w:rPr>
      <w:b/>
      <w:bCs/>
      <w:sz w:val="36"/>
      <w:szCs w:val="36"/>
    </w:rPr>
  </w:style>
  <w:style w:type="paragraph" w:customStyle="1" w:styleId="MdHeading2">
    <w:name w:val="MdHeading2"/>
    <w:qFormat/>
    <w:pPr>
      <w:keepNext/>
      <w:spacing w:before="400" w:after="200"/>
      <w:outlineLvl w:val="1"/>
    </w:pPr>
    <w:rPr>
      <w:b/>
      <w:bCs/>
      <w:sz w:val="32"/>
      <w:szCs w:val="32"/>
    </w:rPr>
  </w:style>
  <w:style w:type="paragraph" w:customStyle="1" w:styleId="MdHeading3">
    <w:name w:val="MdHeading3"/>
    <w:qFormat/>
    <w:pPr>
      <w:keepNext/>
      <w:spacing w:before="320" w:after="160"/>
      <w:outlineLvl w:val="2"/>
    </w:pPr>
    <w:rPr>
      <w:b/>
      <w:bCs/>
      <w:sz w:val="28"/>
      <w:szCs w:val="28"/>
    </w:rPr>
  </w:style>
  <w:style w:type="paragraph" w:customStyle="1" w:styleId="MdHeading4">
    <w:name w:val="MdHeading4"/>
    <w:qFormat/>
    <w:pPr>
      <w:keepNext/>
      <w:spacing w:before="280" w:after="140"/>
      <w:outlineLvl w:val="3"/>
    </w:pPr>
    <w:rPr>
      <w:b/>
      <w:bCs/>
      <w:sz w:val="26"/>
      <w:szCs w:val="26"/>
    </w:rPr>
  </w:style>
  <w:style w:type="paragraph" w:customStyle="1" w:styleId="MdHeading5">
    <w:name w:val="MdHeading5"/>
    <w:qFormat/>
    <w:pPr>
      <w:keepNext/>
      <w:spacing w:before="240" w:after="120"/>
      <w:outlineLvl w:val="4"/>
    </w:pPr>
    <w:rPr>
      <w:b/>
      <w:bCs/>
      <w:i/>
      <w:iCs/>
    </w:rPr>
  </w:style>
  <w:style w:type="paragraph" w:customStyle="1" w:styleId="MdHeading6">
    <w:name w:val="MdHeading6"/>
    <w:qFormat/>
    <w:pPr>
      <w:keepNext/>
      <w:spacing w:before="240" w:after="120"/>
      <w:outlineLvl w:val="5"/>
    </w:pPr>
    <w:rPr>
      <w:i/>
      <w:iCs/>
    </w:rPr>
  </w:style>
  <w:style w:type="character" w:customStyle="1" w:styleId="MdTag">
    <w:name w:val="MdTag"/>
    <w:uiPriority w:val="99"/>
    <w:unhideWhenUsed/>
    <w:qFormat/>
    <w:rPr>
      <w:rFonts w:ascii="Courier New" w:eastAsia="Courier New" w:hAnsi="Courier New" w:cs="Courier New"/>
      <w:color w:val="ED7D31"/>
    </w:rPr>
  </w:style>
  <w:style w:type="character" w:customStyle="1" w:styleId="MdLink">
    <w:name w:val="MdLink"/>
    <w:uiPriority w:val="99"/>
    <w:unhideWhenUsed/>
    <w:qFormat/>
    <w:rPr>
      <w:color w:val="0563C1"/>
      <w:u w:val="single"/>
    </w:rPr>
  </w:style>
  <w:style w:type="character" w:customStyle="1" w:styleId="MdStrong">
    <w:name w:val="MdStrong"/>
    <w:uiPriority w:val="99"/>
    <w:unhideWhenUsed/>
    <w:qFormat/>
    <w:rPr>
      <w:b/>
      <w:bCs/>
    </w:rPr>
  </w:style>
  <w:style w:type="character" w:customStyle="1" w:styleId="MdEm">
    <w:name w:val="MdEm"/>
    <w:uiPriority w:val="99"/>
    <w:unhideWhenUsed/>
    <w:qFormat/>
    <w:rPr>
      <w:i/>
      <w:iCs/>
    </w:rPr>
  </w:style>
  <w:style w:type="character" w:customStyle="1" w:styleId="MdCodespan">
    <w:name w:val="MdCodespan"/>
    <w:uiPriority w:val="99"/>
    <w:unhideWhenUsed/>
    <w:qFormat/>
    <w:rPr>
      <w:rFonts w:ascii="Courier New" w:eastAsia="Courier New" w:hAnsi="Courier New" w:cs="Courier New"/>
      <w:color w:val="70AD47"/>
    </w:rPr>
  </w:style>
  <w:style w:type="character" w:customStyle="1" w:styleId="MdDel">
    <w:name w:val="MdDel"/>
    <w:uiPriority w:val="99"/>
    <w:unhideWhenUsed/>
    <w:qFormat/>
    <w:rPr>
      <w:strike/>
    </w:rPr>
  </w:style>
  <w:style w:type="character" w:customStyle="1" w:styleId="MdBr">
    <w:name w:val="MdBr"/>
    <w:uiPriority w:val="99"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767</Words>
  <Characters>4374</Characters>
  <Application>Microsoft Office Word</Application>
  <DocSecurity>0</DocSecurity>
  <Lines>36</Lines>
  <Paragraphs>10</Paragraphs>
  <ScaleCrop>false</ScaleCrop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Converted Document</dc:title>
  <dc:creator>md2docx converter</dc:creator>
  <dc:description>Converted from Markdown</dc:description>
  <cp:lastModifiedBy>Roueida Ghali</cp:lastModifiedBy>
  <cp:revision>2</cp:revision>
  <dcterms:created xsi:type="dcterms:W3CDTF">2025-11-15T12:56:00Z</dcterms:created>
  <dcterms:modified xsi:type="dcterms:W3CDTF">2025-11-15T12:56:00Z</dcterms:modified>
</cp:coreProperties>
</file>